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CF3E9" w14:textId="77777777" w:rsidR="001739E8" w:rsidRDefault="00D84D61">
      <w:pPr>
        <w:pBdr>
          <w:bottom w:val="single" w:sz="4" w:space="1" w:color="000000"/>
        </w:pBdr>
        <w:overflowPunct w:val="0"/>
        <w:autoSpaceDE w:val="0"/>
        <w:jc w:val="center"/>
        <w:rPr>
          <w:rFonts w:eastAsia="Times New Roman"/>
          <w:b/>
          <w:szCs w:val="24"/>
          <w:lang w:eastAsia="lt-LT"/>
        </w:rPr>
      </w:pPr>
      <w:r>
        <w:rPr>
          <w:rFonts w:eastAsia="Times New Roman"/>
          <w:b/>
          <w:szCs w:val="24"/>
          <w:lang w:eastAsia="lt-LT"/>
        </w:rPr>
        <w:t>KAUNO LOPŠELIO-DARŽELIO „TUKAS“</w:t>
      </w:r>
    </w:p>
    <w:p w14:paraId="0D362EC7" w14:textId="77777777" w:rsidR="001739E8" w:rsidRDefault="00D84D61">
      <w:pPr>
        <w:tabs>
          <w:tab w:val="left" w:pos="14656"/>
        </w:tabs>
        <w:overflowPunct w:val="0"/>
        <w:autoSpaceDE w:val="0"/>
        <w:jc w:val="center"/>
        <w:rPr>
          <w:rFonts w:eastAsia="Times New Roman"/>
          <w:sz w:val="20"/>
          <w:lang w:eastAsia="lt-LT"/>
        </w:rPr>
      </w:pPr>
      <w:r>
        <w:rPr>
          <w:rFonts w:eastAsia="Times New Roman"/>
          <w:sz w:val="20"/>
          <w:lang w:eastAsia="lt-LT"/>
        </w:rPr>
        <w:t>(švietimo įstaigos pavadinimas)</w:t>
      </w:r>
    </w:p>
    <w:p w14:paraId="72AD48F4" w14:textId="77777777" w:rsidR="001739E8" w:rsidRDefault="00D84D61">
      <w:pPr>
        <w:pBdr>
          <w:bottom w:val="single" w:sz="4" w:space="1" w:color="000000"/>
        </w:pBdr>
        <w:tabs>
          <w:tab w:val="left" w:pos="14656"/>
        </w:tabs>
        <w:overflowPunct w:val="0"/>
        <w:autoSpaceDE w:val="0"/>
        <w:jc w:val="center"/>
        <w:rPr>
          <w:rFonts w:eastAsia="Times New Roman"/>
          <w:b/>
          <w:szCs w:val="24"/>
          <w:lang w:eastAsia="lt-LT"/>
        </w:rPr>
      </w:pPr>
      <w:r>
        <w:rPr>
          <w:rFonts w:eastAsia="Times New Roman"/>
          <w:b/>
          <w:szCs w:val="24"/>
          <w:lang w:eastAsia="lt-LT"/>
        </w:rPr>
        <w:t xml:space="preserve">DIREKTORĖS SONATOS LAŽAUNINKIENĖS </w:t>
      </w:r>
    </w:p>
    <w:p w14:paraId="7CD4AF79" w14:textId="77777777" w:rsidR="001739E8" w:rsidRDefault="00D84D61">
      <w:pPr>
        <w:overflowPunct w:val="0"/>
        <w:autoSpaceDE w:val="0"/>
        <w:jc w:val="center"/>
        <w:rPr>
          <w:rFonts w:eastAsia="Times New Roman"/>
          <w:sz w:val="20"/>
          <w:lang w:eastAsia="lt-LT"/>
        </w:rPr>
      </w:pPr>
      <w:r>
        <w:rPr>
          <w:rFonts w:eastAsia="Times New Roman"/>
          <w:sz w:val="20"/>
          <w:lang w:eastAsia="lt-LT"/>
        </w:rPr>
        <w:t>(švietimo įstaigos vadovo vardas ir pavardė)</w:t>
      </w:r>
    </w:p>
    <w:p w14:paraId="065CB876" w14:textId="77777777" w:rsidR="001739E8" w:rsidRDefault="00D84D61">
      <w:pPr>
        <w:jc w:val="center"/>
        <w:rPr>
          <w:rFonts w:eastAsia="Times New Roman"/>
          <w:b/>
          <w:szCs w:val="24"/>
          <w:lang w:eastAsia="lt-LT"/>
        </w:rPr>
      </w:pPr>
      <w:r>
        <w:rPr>
          <w:rFonts w:eastAsia="Times New Roman"/>
          <w:b/>
          <w:szCs w:val="24"/>
          <w:lang w:eastAsia="lt-LT"/>
        </w:rPr>
        <w:t>2024 METŲ VEIKLOS ATASKAITA</w:t>
      </w:r>
    </w:p>
    <w:p w14:paraId="2E1D31F4" w14:textId="77777777" w:rsidR="001739E8" w:rsidRDefault="001739E8">
      <w:pPr>
        <w:jc w:val="center"/>
        <w:rPr>
          <w:rFonts w:eastAsia="Times New Roman"/>
          <w:szCs w:val="24"/>
          <w:lang w:eastAsia="lt-LT"/>
        </w:rPr>
      </w:pPr>
    </w:p>
    <w:p w14:paraId="31122220" w14:textId="77777777" w:rsidR="001739E8" w:rsidRDefault="00D84D61">
      <w:pPr>
        <w:jc w:val="center"/>
        <w:rPr>
          <w:rFonts w:eastAsia="Times New Roman"/>
          <w:szCs w:val="24"/>
          <w:lang w:eastAsia="lt-LT"/>
        </w:rPr>
      </w:pPr>
      <w:r>
        <w:rPr>
          <w:rFonts w:eastAsia="Times New Roman"/>
          <w:szCs w:val="24"/>
          <w:lang w:eastAsia="lt-LT"/>
        </w:rPr>
        <w:t xml:space="preserve">_____________ Nr. ________ </w:t>
      </w:r>
    </w:p>
    <w:p w14:paraId="1FB40037" w14:textId="77777777" w:rsidR="001739E8" w:rsidRDefault="00D84D61">
      <w:pPr>
        <w:jc w:val="center"/>
        <w:rPr>
          <w:rFonts w:eastAsia="Times New Roman"/>
          <w:lang w:eastAsia="lt-LT"/>
        </w:rPr>
      </w:pPr>
      <w:r>
        <w:rPr>
          <w:rFonts w:eastAsia="Times New Roman"/>
          <w:lang w:eastAsia="lt-LT"/>
        </w:rPr>
        <w:t>(data)</w:t>
      </w:r>
    </w:p>
    <w:p w14:paraId="5779089C" w14:textId="77777777" w:rsidR="001739E8" w:rsidRDefault="00D84D61">
      <w:pPr>
        <w:tabs>
          <w:tab w:val="left" w:pos="3828"/>
        </w:tabs>
        <w:jc w:val="center"/>
        <w:rPr>
          <w:rFonts w:eastAsia="Times New Roman"/>
          <w:szCs w:val="24"/>
          <w:u w:val="single"/>
          <w:lang w:eastAsia="lt-LT"/>
        </w:rPr>
      </w:pPr>
      <w:r>
        <w:rPr>
          <w:rFonts w:eastAsia="Times New Roman"/>
          <w:szCs w:val="24"/>
          <w:u w:val="single"/>
          <w:lang w:eastAsia="lt-LT"/>
        </w:rPr>
        <w:t xml:space="preserve">          Kaunas____</w:t>
      </w:r>
    </w:p>
    <w:p w14:paraId="594C1F36" w14:textId="77777777" w:rsidR="001739E8" w:rsidRDefault="00D84D61">
      <w:pPr>
        <w:tabs>
          <w:tab w:val="left" w:pos="3828"/>
        </w:tabs>
        <w:jc w:val="center"/>
        <w:rPr>
          <w:rFonts w:eastAsia="Times New Roman"/>
          <w:lang w:eastAsia="lt-LT"/>
        </w:rPr>
      </w:pPr>
      <w:r>
        <w:rPr>
          <w:rFonts w:eastAsia="Times New Roman"/>
          <w:lang w:eastAsia="lt-LT"/>
        </w:rPr>
        <w:t>(sudarymo vieta)</w:t>
      </w:r>
    </w:p>
    <w:p w14:paraId="585652F3" w14:textId="77777777" w:rsidR="001739E8" w:rsidRDefault="001739E8">
      <w:pPr>
        <w:jc w:val="center"/>
        <w:rPr>
          <w:rFonts w:eastAsia="Times New Roman"/>
          <w:lang w:eastAsia="lt-LT"/>
        </w:rPr>
      </w:pPr>
    </w:p>
    <w:p w14:paraId="02B9298B" w14:textId="77777777" w:rsidR="001739E8" w:rsidRDefault="00D84D61">
      <w:pPr>
        <w:jc w:val="center"/>
        <w:rPr>
          <w:rFonts w:eastAsia="Times New Roman"/>
          <w:b/>
          <w:szCs w:val="24"/>
          <w:lang w:eastAsia="lt-LT"/>
        </w:rPr>
      </w:pPr>
      <w:r>
        <w:rPr>
          <w:rFonts w:eastAsia="Times New Roman"/>
          <w:b/>
          <w:szCs w:val="24"/>
          <w:lang w:eastAsia="lt-LT"/>
        </w:rPr>
        <w:t>I SKYRIUS</w:t>
      </w:r>
    </w:p>
    <w:p w14:paraId="147B773D" w14:textId="77777777" w:rsidR="001739E8" w:rsidRDefault="00D84D61">
      <w:pPr>
        <w:jc w:val="center"/>
        <w:rPr>
          <w:rFonts w:eastAsia="Times New Roman"/>
          <w:b/>
          <w:szCs w:val="24"/>
          <w:lang w:eastAsia="lt-LT"/>
        </w:rPr>
      </w:pPr>
      <w:r>
        <w:rPr>
          <w:rFonts w:eastAsia="Times New Roman"/>
          <w:b/>
          <w:szCs w:val="24"/>
          <w:lang w:eastAsia="lt-LT"/>
        </w:rPr>
        <w:t>STRATEGINIO PLANO IR METINIO VEIKLOS PLANO ĮGYVENDINIMAS</w:t>
      </w:r>
    </w:p>
    <w:tbl>
      <w:tblPr>
        <w:tblW w:w="9640" w:type="dxa"/>
        <w:tblInd w:w="-147" w:type="dxa"/>
        <w:tblCellMar>
          <w:left w:w="10" w:type="dxa"/>
          <w:right w:w="10" w:type="dxa"/>
        </w:tblCellMar>
        <w:tblLook w:val="04A0" w:firstRow="1" w:lastRow="0" w:firstColumn="1" w:lastColumn="0" w:noHBand="0" w:noVBand="1"/>
      </w:tblPr>
      <w:tblGrid>
        <w:gridCol w:w="9775"/>
      </w:tblGrid>
      <w:tr w:rsidR="001739E8" w14:paraId="3BDAC184" w14:textId="77777777" w:rsidTr="00C07035">
        <w:tc>
          <w:tcPr>
            <w:tcW w:w="9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2C69" w14:textId="77777777" w:rsidR="001739E8" w:rsidRPr="006F72B4" w:rsidRDefault="008B7966">
            <w:pPr>
              <w:jc w:val="both"/>
              <w:rPr>
                <w:rFonts w:eastAsia="Times New Roman"/>
                <w:szCs w:val="24"/>
                <w:lang w:eastAsia="lt-LT"/>
              </w:rPr>
            </w:pPr>
            <w:r>
              <w:rPr>
                <w:rFonts w:eastAsia="Times New Roman"/>
                <w:szCs w:val="24"/>
                <w:lang w:eastAsia="lt-LT"/>
              </w:rPr>
              <w:t>Įgyvendinant K</w:t>
            </w:r>
            <w:r w:rsidR="00D84D61">
              <w:rPr>
                <w:rFonts w:eastAsia="Times New Roman"/>
                <w:szCs w:val="24"/>
                <w:lang w:eastAsia="lt-LT"/>
              </w:rPr>
              <w:t>auno lopšelio-darželio „Tukas“</w:t>
            </w:r>
            <w:r w:rsidR="00AC6789">
              <w:rPr>
                <w:rFonts w:eastAsia="Times New Roman"/>
                <w:szCs w:val="24"/>
                <w:lang w:eastAsia="lt-LT"/>
              </w:rPr>
              <w:t xml:space="preserve"> </w:t>
            </w:r>
            <w:r>
              <w:rPr>
                <w:rFonts w:eastAsia="Times New Roman"/>
                <w:szCs w:val="24"/>
                <w:lang w:eastAsia="lt-LT"/>
              </w:rPr>
              <w:t xml:space="preserve">2022-2024 metų strateginio ir 2024 metų veiklos plano tikslus, 2024 metais prioritetus teikėme </w:t>
            </w:r>
            <w:r w:rsidRPr="008B7966">
              <w:rPr>
                <w:rFonts w:eastAsia="Times New Roman"/>
                <w:szCs w:val="24"/>
                <w:lang w:eastAsia="lt-LT"/>
              </w:rPr>
              <w:t>į</w:t>
            </w:r>
            <w:r w:rsidRPr="008B7966">
              <w:rPr>
                <w:rFonts w:eastAsia="Times New Roman"/>
                <w:bCs/>
                <w:szCs w:val="24"/>
                <w:lang w:eastAsia="lt-LT"/>
              </w:rPr>
              <w:t>traukiojo ugdymo užtikrinimui įvairių poreikių vaikams</w:t>
            </w:r>
            <w:r>
              <w:rPr>
                <w:rFonts w:eastAsia="Times New Roman"/>
                <w:bCs/>
                <w:szCs w:val="24"/>
                <w:lang w:eastAsia="lt-LT"/>
              </w:rPr>
              <w:t xml:space="preserve"> ir </w:t>
            </w:r>
            <w:r w:rsidR="00925C45">
              <w:rPr>
                <w:rFonts w:eastAsia="Times New Roman"/>
                <w:bCs/>
                <w:szCs w:val="24"/>
                <w:lang w:eastAsia="lt-LT"/>
              </w:rPr>
              <w:t>atnaujinto ugdymo turinio įgyvendinimui</w:t>
            </w:r>
            <w:r>
              <w:rPr>
                <w:rFonts w:eastAsia="Times New Roman"/>
                <w:bCs/>
                <w:szCs w:val="24"/>
                <w:lang w:eastAsia="lt-LT"/>
              </w:rPr>
              <w:t xml:space="preserve">. </w:t>
            </w:r>
          </w:p>
          <w:p w14:paraId="38A6B367" w14:textId="77777777" w:rsidR="002333C1" w:rsidRPr="00826C28" w:rsidRDefault="00A000F4" w:rsidP="002333C1">
            <w:pPr>
              <w:jc w:val="both"/>
              <w:rPr>
                <w:rFonts w:eastAsia="Times New Roman"/>
                <w:bCs/>
                <w:szCs w:val="24"/>
                <w:lang w:eastAsia="lt-LT"/>
              </w:rPr>
            </w:pPr>
            <w:r w:rsidRPr="00826C28">
              <w:rPr>
                <w:rFonts w:eastAsia="Times New Roman"/>
                <w:bCs/>
                <w:szCs w:val="24"/>
                <w:lang w:eastAsia="lt-LT"/>
              </w:rPr>
              <w:t>Pasiektas maksimalus rezultatas</w:t>
            </w:r>
            <w:r w:rsidR="002333C1" w:rsidRPr="00826C28">
              <w:rPr>
                <w:rFonts w:eastAsia="Times New Roman"/>
                <w:bCs/>
                <w:szCs w:val="24"/>
                <w:lang w:eastAsia="lt-LT"/>
              </w:rPr>
              <w:t>:</w:t>
            </w:r>
          </w:p>
          <w:p w14:paraId="6E3D4889" w14:textId="77777777" w:rsidR="00CA1EFE" w:rsidRPr="00826C28" w:rsidRDefault="00CA1EFE" w:rsidP="00CA1EFE">
            <w:pPr>
              <w:ind w:left="597"/>
              <w:jc w:val="both"/>
              <w:rPr>
                <w:rFonts w:eastAsia="Times New Roman"/>
                <w:bCs/>
                <w:szCs w:val="24"/>
                <w:lang w:eastAsia="lt-LT"/>
              </w:rPr>
            </w:pPr>
            <w:r w:rsidRPr="00826C28">
              <w:rPr>
                <w:rFonts w:eastAsia="Times New Roman"/>
                <w:bCs/>
                <w:szCs w:val="24"/>
                <w:lang w:eastAsia="lt-LT"/>
              </w:rPr>
              <w:t>- Įstaigos pedagogai ir švietimo pagalbos specialistai dalyvavo tiksliniuose mokymuose, skirtuose įtraukčiai švietime:</w:t>
            </w:r>
          </w:p>
          <w:p w14:paraId="4014B2F8" w14:textId="77777777" w:rsidR="003507F4" w:rsidRPr="00201C65" w:rsidRDefault="003507F4" w:rsidP="002D7550">
            <w:pPr>
              <w:ind w:left="597"/>
              <w:jc w:val="both"/>
              <w:rPr>
                <w:rFonts w:eastAsia="Times New Roman"/>
                <w:color w:val="FF0000"/>
                <w:szCs w:val="24"/>
              </w:rPr>
            </w:pPr>
            <w:r w:rsidRPr="008E4023">
              <w:rPr>
                <w:rFonts w:eastAsia="Times New Roman"/>
                <w:color w:val="000000" w:themeColor="text1"/>
                <w:szCs w:val="24"/>
              </w:rPr>
              <w:t>-</w:t>
            </w:r>
            <w:r w:rsidR="002D7550">
              <w:rPr>
                <w:rFonts w:eastAsia="Times New Roman"/>
                <w:color w:val="000000" w:themeColor="text1"/>
                <w:szCs w:val="24"/>
              </w:rPr>
              <w:t xml:space="preserve"> </w:t>
            </w:r>
            <w:r w:rsidRPr="008E4023">
              <w:rPr>
                <w:szCs w:val="24"/>
              </w:rPr>
              <w:t>,,Vaiko agresija: priežastys, prevencijos ir korekcijos metodai" (1 pedagogas), ,,Trimečio vaiko emocijų ir elgesio ypatumai“ (1 pedagogas), ,,Specialiosios pedagogikos ir specialiosios psichologijos kvalifikacijos to</w:t>
            </w:r>
            <w:r w:rsidR="00B6316E">
              <w:rPr>
                <w:szCs w:val="24"/>
              </w:rPr>
              <w:t>bulinimo kursai“ (2 pedagogai), „Konfliktų prevencija kalbant su tėvais apie vaiko sunkumus“ (1 pedagogas).</w:t>
            </w:r>
          </w:p>
          <w:p w14:paraId="7522B007" w14:textId="77777777" w:rsidR="003507F4" w:rsidRDefault="003507F4" w:rsidP="002D7550">
            <w:pPr>
              <w:ind w:left="597"/>
              <w:jc w:val="both"/>
              <w:rPr>
                <w:rFonts w:eastAsia="Times New Roman"/>
                <w:szCs w:val="24"/>
              </w:rPr>
            </w:pPr>
            <w:r>
              <w:rPr>
                <w:rFonts w:eastAsia="Times New Roman"/>
                <w:szCs w:val="24"/>
              </w:rPr>
              <w:t>-</w:t>
            </w:r>
            <w:r w:rsidR="002D7550">
              <w:rPr>
                <w:rFonts w:eastAsia="Times New Roman"/>
                <w:szCs w:val="24"/>
              </w:rPr>
              <w:t xml:space="preserve"> </w:t>
            </w:r>
            <w:r>
              <w:rPr>
                <w:rFonts w:eastAsia="Times New Roman"/>
                <w:szCs w:val="24"/>
              </w:rPr>
              <w:t xml:space="preserve">2024 m. vyko 20 Vaiko gerovės komisijos (toliau – VGK) posėdžių, jų metu sudaryti specialiosios pedagoginės pagalbos gavėjų sąrašai, analizuotos individualios vaikų ugdymo programos, aptartas teikiamos specialiosios pagalbos realizavimas, specialiųjų ugdymosi poreikių turinčių vaikų pasiekimai, pažanga. Iškilus poreikiui, į VGK posėdžius buvo kviečiami ugdytinių tėvai. Tėvams siūlomos individualios įstaigos </w:t>
            </w:r>
            <w:r w:rsidR="0009624D" w:rsidRPr="00A000F4">
              <w:rPr>
                <w:rFonts w:eastAsia="Times New Roman"/>
                <w:color w:val="000000" w:themeColor="text1"/>
                <w:szCs w:val="24"/>
              </w:rPr>
              <w:t>švietimo pagalbos specialistų</w:t>
            </w:r>
            <w:r w:rsidRPr="00A000F4">
              <w:rPr>
                <w:rFonts w:eastAsia="Times New Roman"/>
                <w:color w:val="000000" w:themeColor="text1"/>
                <w:szCs w:val="24"/>
              </w:rPr>
              <w:t xml:space="preserve"> </w:t>
            </w:r>
            <w:r>
              <w:rPr>
                <w:rFonts w:eastAsia="Times New Roman"/>
                <w:szCs w:val="24"/>
              </w:rPr>
              <w:t xml:space="preserve">konsultacijos. </w:t>
            </w:r>
          </w:p>
          <w:p w14:paraId="4EC7F7E0" w14:textId="77777777" w:rsidR="003507F4" w:rsidRPr="002831B9" w:rsidRDefault="003507F4" w:rsidP="002D7550">
            <w:pPr>
              <w:ind w:left="597"/>
              <w:jc w:val="both"/>
              <w:rPr>
                <w:rFonts w:eastAsia="Times New Roman"/>
                <w:szCs w:val="24"/>
              </w:rPr>
            </w:pPr>
            <w:r>
              <w:rPr>
                <w:rFonts w:eastAsia="Times New Roman"/>
                <w:szCs w:val="24"/>
              </w:rPr>
              <w:t>-</w:t>
            </w:r>
            <w:r w:rsidR="002D7550">
              <w:rPr>
                <w:rFonts w:eastAsia="Times New Roman"/>
                <w:szCs w:val="24"/>
              </w:rPr>
              <w:t xml:space="preserve"> </w:t>
            </w:r>
            <w:r>
              <w:rPr>
                <w:rFonts w:eastAsia="Times New Roman"/>
                <w:szCs w:val="24"/>
              </w:rPr>
              <w:t xml:space="preserve">Siekiant didinti vaikų įtrauktį, supažindinti vaikus su žmonių skirtumų įvairove, įstaigoje organizuotos socialinės akcijos: </w:t>
            </w:r>
            <w:r w:rsidRPr="002831B9">
              <w:rPr>
                <w:rFonts w:eastAsia="Times New Roman"/>
                <w:szCs w:val="24"/>
              </w:rPr>
              <w:t xml:space="preserve">„Tolerancijos diena“, „Nepamiršk šypsotis“, „Pyragų diena“, </w:t>
            </w:r>
          </w:p>
          <w:p w14:paraId="687D259D" w14:textId="77777777" w:rsidR="00B6316E" w:rsidRPr="002831B9" w:rsidRDefault="003507F4" w:rsidP="00B6316E">
            <w:pPr>
              <w:ind w:left="597"/>
              <w:jc w:val="both"/>
              <w:rPr>
                <w:rFonts w:eastAsia="Times New Roman"/>
                <w:szCs w:val="24"/>
              </w:rPr>
            </w:pPr>
            <w:r w:rsidRPr="002831B9">
              <w:rPr>
                <w:rFonts w:eastAsia="Times New Roman"/>
                <w:szCs w:val="24"/>
              </w:rPr>
              <w:t>-</w:t>
            </w:r>
            <w:r w:rsidR="002D7550">
              <w:rPr>
                <w:rFonts w:eastAsia="Times New Roman"/>
                <w:szCs w:val="24"/>
              </w:rPr>
              <w:t xml:space="preserve"> </w:t>
            </w:r>
            <w:r w:rsidRPr="002831B9">
              <w:rPr>
                <w:rFonts w:eastAsia="Times New Roman"/>
                <w:szCs w:val="24"/>
              </w:rPr>
              <w:t>Visi įstaigos pedagogai baigė „Besimokančių darželių tinklas 2024“ ilgalaikę mokymų programą.</w:t>
            </w:r>
          </w:p>
          <w:p w14:paraId="2418DEB0" w14:textId="77777777" w:rsidR="003507F4" w:rsidRPr="002831B9" w:rsidRDefault="003507F4" w:rsidP="002D7550">
            <w:pPr>
              <w:ind w:left="597"/>
              <w:jc w:val="both"/>
              <w:rPr>
                <w:rFonts w:eastAsia="Times New Roman"/>
                <w:szCs w:val="24"/>
              </w:rPr>
            </w:pPr>
            <w:r w:rsidRPr="002831B9">
              <w:rPr>
                <w:rFonts w:eastAsia="Times New Roman"/>
                <w:szCs w:val="24"/>
              </w:rPr>
              <w:t>-</w:t>
            </w:r>
            <w:r w:rsidR="002D7550">
              <w:rPr>
                <w:rFonts w:eastAsia="Times New Roman"/>
                <w:szCs w:val="24"/>
              </w:rPr>
              <w:t xml:space="preserve"> </w:t>
            </w:r>
            <w:r w:rsidRPr="002831B9">
              <w:rPr>
                <w:rFonts w:eastAsia="Times New Roman"/>
                <w:szCs w:val="24"/>
              </w:rPr>
              <w:t xml:space="preserve">Įstaigoje įrengtas sensorinis kampelis, skirtas suteikti įstaigos ugdytiniams ramią erdvę atsipalaiduoti, lavinti </w:t>
            </w:r>
            <w:r w:rsidR="002D7550">
              <w:rPr>
                <w:rFonts w:eastAsia="Times New Roman"/>
                <w:szCs w:val="24"/>
              </w:rPr>
              <w:t>s</w:t>
            </w:r>
            <w:r w:rsidRPr="002831B9">
              <w:rPr>
                <w:rFonts w:eastAsia="Times New Roman"/>
                <w:szCs w:val="24"/>
              </w:rPr>
              <w:t>mulkiąją motoriką, kūrybiškumą, mokantis pažinti save ir pasaulį naudojant pagrindinius pojūčius: regą, lytėjimą, klausą. Sensorinis kampelis papildytas naujomis priemonėmis: „LED begalybės šviesų“ veidrodžiu, sensorine judančių dažų plytele, konstravimo rinkiniu, LED šviestuvais, „Pop it“ žaislais.</w:t>
            </w:r>
          </w:p>
          <w:p w14:paraId="6923D9EE" w14:textId="77777777" w:rsidR="003507F4" w:rsidRDefault="003507F4" w:rsidP="002D7550">
            <w:pPr>
              <w:ind w:left="597"/>
              <w:jc w:val="both"/>
              <w:rPr>
                <w:rFonts w:eastAsia="Times New Roman"/>
                <w:szCs w:val="24"/>
              </w:rPr>
            </w:pPr>
            <w:r>
              <w:rPr>
                <w:rFonts w:eastAsia="Times New Roman"/>
                <w:szCs w:val="24"/>
              </w:rPr>
              <w:t>-</w:t>
            </w:r>
            <w:r w:rsidR="002D7550">
              <w:rPr>
                <w:rFonts w:eastAsia="Times New Roman"/>
                <w:szCs w:val="24"/>
              </w:rPr>
              <w:t xml:space="preserve"> </w:t>
            </w:r>
            <w:r>
              <w:rPr>
                <w:rFonts w:eastAsia="Times New Roman"/>
                <w:szCs w:val="24"/>
              </w:rPr>
              <w:t>Įstaigos logopedo kabinetas papildytas naujomis priemonėmis („Meškeriotojas ir žuvelė“, „Garsų nameliai“, „Išgirsk, ištark, surask“, „Nykštukų nuotykiai“, „Tariu, einu rodyklių keliu“, „Ridenk kauliuką, pavadink paveiksliuką“), skirtomis įtvirtinti garsų taisyklingą tarimą, jų diferencijavimą žodžiuose, turtinti žodyną, formuoti garsinės analizės pradmenis, lavinti regimąjį suvokimą, dėmesį ir atminį.</w:t>
            </w:r>
          </w:p>
          <w:p w14:paraId="1F6C710E" w14:textId="77777777" w:rsidR="003507F4" w:rsidRDefault="003507F4" w:rsidP="002D7550">
            <w:pPr>
              <w:ind w:left="597"/>
              <w:jc w:val="both"/>
              <w:rPr>
                <w:rFonts w:eastAsia="Times New Roman"/>
                <w:szCs w:val="24"/>
              </w:rPr>
            </w:pPr>
            <w:r>
              <w:rPr>
                <w:rFonts w:eastAsia="Times New Roman"/>
                <w:szCs w:val="24"/>
              </w:rPr>
              <w:t>-</w:t>
            </w:r>
            <w:r w:rsidR="002D7550">
              <w:rPr>
                <w:rFonts w:eastAsia="Times New Roman"/>
                <w:szCs w:val="24"/>
              </w:rPr>
              <w:t xml:space="preserve"> </w:t>
            </w:r>
            <w:r>
              <w:rPr>
                <w:rFonts w:eastAsia="Times New Roman"/>
                <w:szCs w:val="24"/>
              </w:rPr>
              <w:t>Priešmokyklinio m</w:t>
            </w:r>
            <w:r w:rsidR="00404CD6">
              <w:rPr>
                <w:rFonts w:eastAsia="Times New Roman"/>
                <w:szCs w:val="24"/>
              </w:rPr>
              <w:t>ažiaus vaikų grupėse įgyvendinta</w:t>
            </w:r>
            <w:r>
              <w:rPr>
                <w:rFonts w:eastAsia="Times New Roman"/>
                <w:szCs w:val="24"/>
              </w:rPr>
              <w:t xml:space="preserve"> „Zipio draugų“ socialinių ir emocinių įgūdžių lavinimo, sunkumų įveikimo gebėjimų ir geresnės emocinės savijautos ugdymo programa. 4 ikimokyklinio amžiaus vaikų grupėse įgyvendinta „Kimochi“ socialinio ir emocinio intelekto lavinimo programa.</w:t>
            </w:r>
          </w:p>
          <w:p w14:paraId="1E39E7A7" w14:textId="77777777" w:rsidR="003507F4" w:rsidRDefault="003507F4" w:rsidP="002D7550">
            <w:pPr>
              <w:ind w:left="597"/>
              <w:jc w:val="both"/>
              <w:rPr>
                <w:color w:val="000000" w:themeColor="text1"/>
                <w:szCs w:val="24"/>
              </w:rPr>
            </w:pPr>
            <w:r>
              <w:rPr>
                <w:rFonts w:eastAsia="Times New Roman"/>
                <w:szCs w:val="24"/>
              </w:rPr>
              <w:t>-</w:t>
            </w:r>
            <w:r w:rsidR="002D7550">
              <w:rPr>
                <w:rFonts w:eastAsia="Times New Roman"/>
                <w:szCs w:val="24"/>
              </w:rPr>
              <w:t xml:space="preserve"> </w:t>
            </w:r>
            <w:r w:rsidRPr="00A826B1">
              <w:rPr>
                <w:color w:val="000000" w:themeColor="text1"/>
                <w:szCs w:val="24"/>
              </w:rPr>
              <w:t>2024 m. rugpjūčio mėnesį</w:t>
            </w:r>
            <w:r>
              <w:rPr>
                <w:color w:val="000000" w:themeColor="text1"/>
                <w:szCs w:val="24"/>
              </w:rPr>
              <w:t>, įvertinus lopšelio-darželio infrastruktūrą, vadovavimą, kultūrą, bendruomenės ryšius, įstaigos pedagoginio personalo tobulėjimą, ugdymo programų taikymą, mokymąsi, vertinimą,  įstaigai suteiktas STEAM School „Competent“ ženklelis (</w:t>
            </w:r>
            <w:hyperlink r:id="rId8" w:history="1">
              <w:r w:rsidRPr="006904F8">
                <w:rPr>
                  <w:rStyle w:val="Hipersaitas"/>
                  <w:szCs w:val="24"/>
                </w:rPr>
                <w:t>https://tukasdarzelis.lt/lt/naujienos/didziuojames/2024/08/stem-mokyklos-zenklas-patvirtintas</w:t>
              </w:r>
            </w:hyperlink>
            <w:r>
              <w:rPr>
                <w:color w:val="000000" w:themeColor="text1"/>
                <w:szCs w:val="24"/>
              </w:rPr>
              <w:t xml:space="preserve"> ).</w:t>
            </w:r>
          </w:p>
          <w:p w14:paraId="2E78A2AC" w14:textId="77777777" w:rsidR="003507F4" w:rsidRDefault="003507F4" w:rsidP="002D7550">
            <w:pPr>
              <w:ind w:left="597"/>
              <w:jc w:val="both"/>
              <w:rPr>
                <w:color w:val="000000" w:themeColor="text1"/>
                <w:szCs w:val="24"/>
              </w:rPr>
            </w:pPr>
            <w:r>
              <w:rPr>
                <w:color w:val="000000" w:themeColor="text1"/>
                <w:szCs w:val="24"/>
              </w:rPr>
              <w:lastRenderedPageBreak/>
              <w:t>-</w:t>
            </w:r>
            <w:r w:rsidR="002D7550">
              <w:rPr>
                <w:color w:val="000000" w:themeColor="text1"/>
                <w:szCs w:val="24"/>
              </w:rPr>
              <w:t xml:space="preserve"> </w:t>
            </w:r>
            <w:r>
              <w:rPr>
                <w:szCs w:val="24"/>
              </w:rPr>
              <w:t xml:space="preserve">2024 m. aktyviai organizuotos ir įgyvendintos sveikatos stiprinimo programos veiklos, didelis dėmesys skirtas vaikų fizinės ir emocinės sveikatos užtikrinimu, sveikų įpročių formavimui nuo mažens, prevencinių priemonių įgyvendinimui, dalyvavimui respublikiniuose ir Kauno miesto projektuose. </w:t>
            </w:r>
            <w:r w:rsidRPr="00933B09">
              <w:rPr>
                <w:color w:val="000000" w:themeColor="text1"/>
                <w:szCs w:val="24"/>
              </w:rPr>
              <w:t>Įstaigoje taip pat vyksta šokių, muzikos, kūno judesio ir padėties užsiėmimai 3-6 m. amžiaus vaikams.</w:t>
            </w:r>
            <w:r>
              <w:rPr>
                <w:color w:val="000000" w:themeColor="text1"/>
                <w:szCs w:val="24"/>
              </w:rPr>
              <w:t xml:space="preserve"> 2024 m. spalio mėnesį parengta nauja sveikatos stiprinimo programa 2025-2030 metams (patvirtinta 2024 m. gruodžio 16 d.).</w:t>
            </w:r>
          </w:p>
          <w:p w14:paraId="65057261" w14:textId="77777777" w:rsidR="003507F4" w:rsidRDefault="003507F4" w:rsidP="002D7550">
            <w:pPr>
              <w:ind w:left="597"/>
              <w:jc w:val="both"/>
              <w:rPr>
                <w:rFonts w:eastAsia="Times New Roman"/>
                <w:szCs w:val="24"/>
                <w:lang w:eastAsia="lt-LT"/>
              </w:rPr>
            </w:pPr>
            <w:r>
              <w:rPr>
                <w:color w:val="000000" w:themeColor="text1"/>
                <w:szCs w:val="24"/>
              </w:rPr>
              <w:t>-</w:t>
            </w:r>
            <w:r w:rsidR="002D7550">
              <w:rPr>
                <w:color w:val="000000" w:themeColor="text1"/>
                <w:szCs w:val="24"/>
              </w:rPr>
              <w:t xml:space="preserve"> </w:t>
            </w:r>
            <w:r w:rsidRPr="00C07035">
              <w:rPr>
                <w:color w:val="000000" w:themeColor="text1"/>
                <w:szCs w:val="24"/>
              </w:rPr>
              <w:t>2024 m. atnaujinta įstaigos ikimokyklinio ugdymo programa (2024 m. liepos 15 d. Įsak. Nr. V-151)</w:t>
            </w:r>
            <w:r w:rsidR="00C07035" w:rsidRPr="00C07035">
              <w:rPr>
                <w:color w:val="000000" w:themeColor="text1"/>
                <w:szCs w:val="24"/>
              </w:rPr>
              <w:t>, kuri</w:t>
            </w:r>
            <w:r w:rsidR="00C07035" w:rsidRPr="00C07035">
              <w:rPr>
                <w:rFonts w:eastAsia="Times New Roman"/>
                <w:color w:val="000000" w:themeColor="text1"/>
                <w:szCs w:val="24"/>
                <w:lang w:eastAsia="lt-LT"/>
              </w:rPr>
              <w:t xml:space="preserve"> parengta vadovaujantis LR švietimo, mokslo ir sporto ministro </w:t>
            </w:r>
            <w:r w:rsidR="00C07035">
              <w:rPr>
                <w:rFonts w:eastAsia="Times New Roman"/>
                <w:szCs w:val="24"/>
                <w:lang w:eastAsia="lt-LT"/>
              </w:rPr>
              <w:t>2023 m. rugsėjo 4 d. Įsak. Nr. V-1142 patvirtintomis „Ikimokyklinio ugdymo programos gairėmis“.</w:t>
            </w:r>
          </w:p>
          <w:p w14:paraId="1D01E189" w14:textId="77777777" w:rsidR="00E7719F" w:rsidRDefault="00E7719F" w:rsidP="002D7550">
            <w:pPr>
              <w:ind w:left="597"/>
              <w:jc w:val="both"/>
              <w:rPr>
                <w:szCs w:val="24"/>
              </w:rPr>
            </w:pPr>
            <w:r w:rsidRPr="00E7719F">
              <w:rPr>
                <w:rFonts w:eastAsia="Times New Roman"/>
                <w:szCs w:val="24"/>
                <w:lang w:eastAsia="lt-LT"/>
              </w:rPr>
              <w:t>-</w:t>
            </w:r>
            <w:r w:rsidR="002D7550">
              <w:rPr>
                <w:rFonts w:eastAsia="Times New Roman"/>
                <w:szCs w:val="24"/>
                <w:lang w:eastAsia="lt-LT"/>
              </w:rPr>
              <w:t xml:space="preserve"> </w:t>
            </w:r>
            <w:r w:rsidRPr="00E7719F">
              <w:rPr>
                <w:rFonts w:eastAsia="Times New Roman"/>
                <w:szCs w:val="24"/>
                <w:lang w:eastAsia="lt-LT"/>
              </w:rPr>
              <w:t>Įstaigos pedagogai gilino žinias ugdymo turinio kūrimo srityje: „</w:t>
            </w:r>
            <w:r w:rsidRPr="00E7719F">
              <w:rPr>
                <w:szCs w:val="24"/>
              </w:rPr>
              <w:t>,,Ikimokyklinio ugdymo turinio kaita“ (13 pedagogų), Ugdymosi turinio kūrimas ir modeliavimas šiuolaikinėje ugdymo įstaigoje ( 1 pedagogas), „Kaip ugdyti kūrybišką vaiką, o ne vidinį kritiką?“ ( 1 pedagogas), „Įtraukiantis STEAM“ ( 1 pedagogas), ,,Projekto metodas ugdant: mažų reiškinių tyrinėjimu grįstas mokymas(is) ir edukacinių erdvių įrengimas“ ( 1 pedagogas), „Praktiniai mokymai ikimokyklinukų kompe</w:t>
            </w:r>
            <w:r w:rsidR="00B6316E">
              <w:rPr>
                <w:szCs w:val="24"/>
              </w:rPr>
              <w:t>tencijų ugdymui“ ( 1 pedagogas).</w:t>
            </w:r>
          </w:p>
          <w:p w14:paraId="6C3606A1" w14:textId="77777777" w:rsidR="00B6316E" w:rsidRPr="00E7719F" w:rsidRDefault="00B6316E" w:rsidP="002D7550">
            <w:pPr>
              <w:ind w:left="597"/>
              <w:jc w:val="both"/>
              <w:rPr>
                <w:szCs w:val="24"/>
              </w:rPr>
            </w:pPr>
            <w:r>
              <w:rPr>
                <w:szCs w:val="24"/>
              </w:rPr>
              <w:t xml:space="preserve">- </w:t>
            </w:r>
            <w:r w:rsidRPr="003C74A3">
              <w:rPr>
                <w:rFonts w:eastAsia="Times New Roman"/>
                <w:szCs w:val="24"/>
              </w:rPr>
              <w:t xml:space="preserve">Įstaigos pedagogai išklausė Pedagogas.lt organizuojamus seminarus ir kursus: </w:t>
            </w:r>
            <w:r w:rsidRPr="003C74A3">
              <w:rPr>
                <w:szCs w:val="24"/>
              </w:rPr>
              <w:t>,,Skaitmeninis raštingumas mokytojams: informacijos valdymas, komunikavimas ir skaitmeninio turinio kūrimas“ (3 pedagogai), „Praktiniai mokymai ikimokyklinukų kompetencijų ugdymui“ (5 pedagogai), „„Kaip kurti naratyvinį žaidimą ir bendruomenės šventes darželyje?“ (4 pedagogai), „„Laiko planavimo įgūdžiai geresnei savijautai“ (4 pedagogai).</w:t>
            </w:r>
          </w:p>
          <w:p w14:paraId="6FA941BA" w14:textId="77777777" w:rsidR="003507F4" w:rsidRDefault="003507F4" w:rsidP="003507F4">
            <w:pPr>
              <w:jc w:val="both"/>
              <w:rPr>
                <w:szCs w:val="24"/>
              </w:rPr>
            </w:pPr>
            <w:r w:rsidRPr="00A000F4">
              <w:rPr>
                <w:szCs w:val="24"/>
              </w:rPr>
              <w:t>Įgyvendinant 2022-2024 m. strateginio veiklos plano tikslą -  stiprinti vaikų fizinę, psichinę ir emocinę sveikatą, diegiant aktyvios mokyklos principus, pasiektas maksimalus rezultatas:</w:t>
            </w:r>
            <w:r w:rsidR="00B2095C" w:rsidRPr="00A000F4">
              <w:rPr>
                <w:szCs w:val="24"/>
              </w:rPr>
              <w:t xml:space="preserve"> </w:t>
            </w:r>
          </w:p>
          <w:p w14:paraId="4B4B647F" w14:textId="32C111EB" w:rsidR="003507F4" w:rsidRDefault="003507F4" w:rsidP="002D7550">
            <w:pPr>
              <w:pStyle w:val="prastasiniatinklio"/>
              <w:spacing w:before="0" w:after="0"/>
              <w:ind w:left="597"/>
              <w:jc w:val="both"/>
              <w:rPr>
                <w:lang w:val="lt-LT"/>
              </w:rPr>
            </w:pPr>
            <w:r w:rsidRPr="00D72706">
              <w:rPr>
                <w:lang w:val="lt-LT"/>
              </w:rPr>
              <w:t xml:space="preserve">- </w:t>
            </w:r>
            <w:r>
              <w:rPr>
                <w:lang w:val="lt-LT"/>
              </w:rPr>
              <w:t xml:space="preserve">Bendradarbiaujant su socialiniais partneriais – </w:t>
            </w:r>
            <w:r w:rsidR="00072525">
              <w:rPr>
                <w:lang w:val="lt-LT"/>
              </w:rPr>
              <w:t xml:space="preserve">Kauno </w:t>
            </w:r>
            <w:r>
              <w:rPr>
                <w:lang w:val="lt-LT"/>
              </w:rPr>
              <w:t>A</w:t>
            </w:r>
            <w:r w:rsidR="00072525">
              <w:rPr>
                <w:lang w:val="lt-LT"/>
              </w:rPr>
              <w:t>leksandro</w:t>
            </w:r>
            <w:r>
              <w:rPr>
                <w:lang w:val="lt-LT"/>
              </w:rPr>
              <w:t xml:space="preserve"> Stulginskio mokykla bei Kauno inovacijų švietimo centru, 2024 m. vasario 22 d.  organizuotas  metodinis renginys - ,,Sveikatos stiprinimas ikimokyklinėje ugdymo įstaigoje“.</w:t>
            </w:r>
          </w:p>
          <w:p w14:paraId="265B3394" w14:textId="77777777" w:rsidR="002831B9" w:rsidRDefault="003507F4" w:rsidP="002D7550">
            <w:pPr>
              <w:pStyle w:val="prastasiniatinklio"/>
              <w:spacing w:before="0" w:after="0"/>
              <w:ind w:left="597"/>
              <w:jc w:val="both"/>
              <w:rPr>
                <w:rStyle w:val="Hipersaitas"/>
                <w:lang w:val="lt-LT"/>
              </w:rPr>
            </w:pPr>
            <w:r>
              <w:rPr>
                <w:lang w:val="lt-LT"/>
              </w:rPr>
              <w:t xml:space="preserve">- Metodinėje valandoje pasidalinta pranešimais: ,,Programa - Sveikuoliai vikruoliai užaugti dideli svajoja“ ; ,,Žinių įtvirtinimas fizinėje veikloje“ ; ,,Sveikos pėdutės – linksmi vaikučiai“ ; ,,Saugaus eismo ugdymas darželyje - ,,Ar žinau kaip saugiai elgtis gatvėje“. 2024 m. liepos 12 d. Pasidalinta gerąja darbo patirtimi pedagogas.lt svetainėje tema ,,Pašėlusi vasara ,,Tuko vasaros stovykloje“ </w:t>
            </w:r>
            <w:hyperlink r:id="rId9" w:history="1">
              <w:r>
                <w:rPr>
                  <w:rStyle w:val="Hipersaitas"/>
                  <w:lang w:val="lt-LT"/>
                </w:rPr>
                <w:t>https://www.pedagogas.lt/tinklarastis/straipsniai/paselusi-vasara-tuko-vasaros-stovykloje-240</w:t>
              </w:r>
            </w:hyperlink>
            <w:r>
              <w:rPr>
                <w:rStyle w:val="Hipersaitas"/>
                <w:lang w:val="lt-LT"/>
              </w:rPr>
              <w:t xml:space="preserve"> </w:t>
            </w:r>
            <w:r w:rsidR="002831B9">
              <w:rPr>
                <w:rStyle w:val="Hipersaitas"/>
                <w:lang w:val="lt-LT"/>
              </w:rPr>
              <w:t xml:space="preserve"> </w:t>
            </w:r>
          </w:p>
          <w:p w14:paraId="13D68DA2" w14:textId="77777777" w:rsidR="003507F4" w:rsidRDefault="003507F4" w:rsidP="002D7550">
            <w:pPr>
              <w:pStyle w:val="prastasiniatinklio"/>
              <w:spacing w:before="0" w:after="0"/>
              <w:ind w:left="597"/>
              <w:jc w:val="both"/>
              <w:rPr>
                <w:lang w:val="lt-LT"/>
              </w:rPr>
            </w:pPr>
            <w:r w:rsidRPr="008E4023">
              <w:rPr>
                <w:lang w:val="lt-LT"/>
              </w:rPr>
              <w:t xml:space="preserve">- Įstaigos ugdytiniai dalyvavo respublikiniuose sveikatos stiprinimo projektuose: Sveikatiados projektas  ,,Šok su ,,Sveikatiada" </w:t>
            </w:r>
            <w:r>
              <w:rPr>
                <w:lang w:val="lt-LT"/>
              </w:rPr>
              <w:t>„</w:t>
            </w:r>
            <w:r w:rsidRPr="008E4023">
              <w:rPr>
                <w:lang w:val="lt-LT"/>
              </w:rPr>
              <w:t xml:space="preserve">Sportuojantis koridorius”, </w:t>
            </w:r>
            <w:r>
              <w:rPr>
                <w:lang w:val="lt-LT"/>
              </w:rPr>
              <w:t>„Futboliukas 2023-2024“, „Lietuvos mažųjų žaidynės 2024“</w:t>
            </w:r>
            <w:r w:rsidR="00404CD6">
              <w:rPr>
                <w:lang w:val="lt-LT"/>
              </w:rPr>
              <w:t>.</w:t>
            </w:r>
          </w:p>
          <w:p w14:paraId="290443AA" w14:textId="77777777" w:rsidR="00FE333D" w:rsidRPr="002D7550" w:rsidRDefault="002831B9" w:rsidP="002D7550">
            <w:pPr>
              <w:pStyle w:val="prastasiniatinklio"/>
              <w:spacing w:before="0" w:after="0"/>
              <w:ind w:left="597"/>
              <w:jc w:val="both"/>
              <w:rPr>
                <w:color w:val="000000" w:themeColor="text1"/>
                <w:lang w:val="lt-LT"/>
              </w:rPr>
            </w:pPr>
            <w:r w:rsidRPr="002D7550">
              <w:rPr>
                <w:color w:val="000000" w:themeColor="text1"/>
                <w:lang w:val="lt-LT"/>
              </w:rPr>
              <w:t>-</w:t>
            </w:r>
            <w:r w:rsidR="00FE333D" w:rsidRPr="002D7550">
              <w:rPr>
                <w:color w:val="000000" w:themeColor="text1"/>
                <w:lang w:val="lt-LT"/>
              </w:rPr>
              <w:t xml:space="preserve"> 2024 m. įstaigoje organizuotos vaikų fizinę, emocinę ir psichinę sveikatą stiprinančios veiklos - </w:t>
            </w:r>
            <w:r w:rsidR="002D7550" w:rsidRPr="002D7550">
              <w:rPr>
                <w:color w:val="000000" w:themeColor="text1"/>
                <w:lang w:val="lt-LT"/>
              </w:rPr>
              <w:t>,,Mano emocijos”, ,,Kamuoliuko nuotykiai”, ,,Muilas-mano draugas” ir daugelis kitų.</w:t>
            </w:r>
          </w:p>
          <w:p w14:paraId="23A492FF" w14:textId="77777777" w:rsidR="00FE333D" w:rsidRPr="0084209B" w:rsidRDefault="00FE333D" w:rsidP="002D7550">
            <w:pPr>
              <w:pStyle w:val="prastasiniatinklio"/>
              <w:spacing w:before="0" w:after="0"/>
              <w:ind w:left="597"/>
              <w:jc w:val="both"/>
              <w:rPr>
                <w:color w:val="000000" w:themeColor="text1"/>
                <w:lang w:val="lt-LT"/>
              </w:rPr>
            </w:pPr>
            <w:r w:rsidRPr="0084209B">
              <w:rPr>
                <w:color w:val="000000" w:themeColor="text1"/>
                <w:lang w:val="lt-LT"/>
              </w:rPr>
              <w:t>-</w:t>
            </w:r>
            <w:r w:rsidR="002D7550" w:rsidRPr="0084209B">
              <w:rPr>
                <w:color w:val="000000" w:themeColor="text1"/>
                <w:lang w:val="lt-LT"/>
              </w:rPr>
              <w:t xml:space="preserve"> Įstaigoje vyksta šokių, muzikos, kūno judesio ir padėties užsiėmimai 3-6 m. amžiaus vaikams.</w:t>
            </w:r>
            <w:r w:rsidR="00904BFC" w:rsidRPr="0084209B">
              <w:rPr>
                <w:color w:val="000000" w:themeColor="text1"/>
                <w:lang w:val="lt-LT"/>
              </w:rPr>
              <w:t xml:space="preserve"> Meninio ugdymo mokytojos su įstaigos ugdytiniais dalyvavo edukaciniame festivalyje „Pagrokim 2024“</w:t>
            </w:r>
            <w:r w:rsidR="003766E8" w:rsidRPr="0084209B">
              <w:rPr>
                <w:color w:val="000000" w:themeColor="text1"/>
                <w:lang w:val="lt-LT"/>
              </w:rPr>
              <w:t xml:space="preserve">, organizavo išvyką </w:t>
            </w:r>
            <w:r w:rsidR="00171044" w:rsidRPr="0084209B">
              <w:rPr>
                <w:color w:val="000000" w:themeColor="text1"/>
                <w:lang w:val="lt-LT"/>
              </w:rPr>
              <w:t xml:space="preserve">į Dainavo padalinio biblioteką </w:t>
            </w:r>
            <w:r w:rsidR="003766E8" w:rsidRPr="0084209B">
              <w:rPr>
                <w:color w:val="000000" w:themeColor="text1"/>
                <w:lang w:val="lt-LT"/>
              </w:rPr>
              <w:t>ir koncertą „Kurkime Kalėdų stebuklą kartu“,</w:t>
            </w:r>
            <w:r w:rsidR="007D2650" w:rsidRPr="0084209B">
              <w:rPr>
                <w:color w:val="000000" w:themeColor="text1"/>
                <w:lang w:val="lt-LT"/>
              </w:rPr>
              <w:t xml:space="preserve"> renginyje </w:t>
            </w:r>
            <w:r w:rsidR="003766E8" w:rsidRPr="0084209B">
              <w:rPr>
                <w:color w:val="000000" w:themeColor="text1"/>
                <w:lang w:val="lt-LT"/>
              </w:rPr>
              <w:t xml:space="preserve"> </w:t>
            </w:r>
            <w:r w:rsidR="007D2650" w:rsidRPr="0084209B">
              <w:rPr>
                <w:color w:val="000000" w:themeColor="text1"/>
                <w:lang w:val="lt-LT"/>
              </w:rPr>
              <w:t>„Dainų diena“, „Koncertas 100-mečio dainų šventei paminėti“, RIUKKPA organizuotoje</w:t>
            </w:r>
            <w:r w:rsidR="0084209B" w:rsidRPr="0084209B">
              <w:rPr>
                <w:color w:val="000000" w:themeColor="text1"/>
                <w:lang w:val="lt-LT"/>
              </w:rPr>
              <w:t xml:space="preserve"> „Pasaulinėje orientavimosi dienoje“</w:t>
            </w:r>
            <w:r w:rsidR="0084209B">
              <w:rPr>
                <w:color w:val="000000" w:themeColor="text1"/>
                <w:lang w:val="lt-LT"/>
              </w:rPr>
              <w:t xml:space="preserve">, festivalyje „Dėkoju Mamai ir Marijai“. </w:t>
            </w:r>
          </w:p>
          <w:p w14:paraId="7BA809FD" w14:textId="77777777" w:rsidR="00FE333D" w:rsidRPr="009708D1" w:rsidRDefault="00FE333D" w:rsidP="002D7550">
            <w:pPr>
              <w:ind w:left="597"/>
              <w:jc w:val="both"/>
              <w:rPr>
                <w:szCs w:val="24"/>
              </w:rPr>
            </w:pPr>
            <w:r w:rsidRPr="00FE333D">
              <w:rPr>
                <w:color w:val="000000" w:themeColor="text1"/>
              </w:rPr>
              <w:t xml:space="preserve">- </w:t>
            </w:r>
            <w:r w:rsidRPr="009708D1">
              <w:rPr>
                <w:szCs w:val="24"/>
              </w:rPr>
              <w:t>Įstaigoje organizuojama ne viena neformaliojo švietimo sveikatos ugdymo veikla: krepšinis,</w:t>
            </w:r>
          </w:p>
          <w:p w14:paraId="78942871" w14:textId="77777777" w:rsidR="00FE333D" w:rsidRPr="009708D1" w:rsidRDefault="00FE333D" w:rsidP="002D7550">
            <w:pPr>
              <w:ind w:left="597"/>
              <w:jc w:val="both"/>
              <w:rPr>
                <w:szCs w:val="24"/>
              </w:rPr>
            </w:pPr>
            <w:r w:rsidRPr="009708D1">
              <w:rPr>
                <w:szCs w:val="24"/>
              </w:rPr>
              <w:t xml:space="preserve">futbolas, karate, baletas, pramoginiai šokiai. Šiuos neformaliojo </w:t>
            </w:r>
            <w:r>
              <w:rPr>
                <w:szCs w:val="24"/>
              </w:rPr>
              <w:t xml:space="preserve">ugdymo užsiėmimus lanko net 38% </w:t>
            </w:r>
            <w:r w:rsidRPr="009708D1">
              <w:rPr>
                <w:szCs w:val="24"/>
              </w:rPr>
              <w:t>įstaigos ugdytinių.</w:t>
            </w:r>
          </w:p>
          <w:p w14:paraId="66E068DD" w14:textId="77777777" w:rsidR="00FC6C47" w:rsidRDefault="00FC6C47" w:rsidP="002D7550">
            <w:pPr>
              <w:ind w:left="597"/>
              <w:jc w:val="both"/>
              <w:rPr>
                <w:rFonts w:eastAsia="Times New Roman"/>
                <w:color w:val="000000" w:themeColor="text1"/>
                <w:szCs w:val="24"/>
              </w:rPr>
            </w:pPr>
            <w:r>
              <w:rPr>
                <w:rFonts w:eastAsia="Times New Roman"/>
                <w:szCs w:val="24"/>
              </w:rPr>
              <w:t>-</w:t>
            </w:r>
            <w:r w:rsidR="002D7550">
              <w:rPr>
                <w:rFonts w:eastAsia="Times New Roman"/>
                <w:szCs w:val="24"/>
              </w:rPr>
              <w:t xml:space="preserve"> </w:t>
            </w:r>
            <w:r>
              <w:rPr>
                <w:rFonts w:eastAsia="Times New Roman"/>
                <w:color w:val="000000" w:themeColor="text1"/>
                <w:szCs w:val="24"/>
              </w:rPr>
              <w:t>100</w:t>
            </w:r>
            <w:r w:rsidRPr="005F7414">
              <w:rPr>
                <w:rFonts w:eastAsia="Times New Roman"/>
                <w:color w:val="000000" w:themeColor="text1"/>
                <w:szCs w:val="24"/>
              </w:rPr>
              <w:t>% įstaigos grupi</w:t>
            </w:r>
            <w:r>
              <w:rPr>
                <w:rFonts w:eastAsia="Times New Roman"/>
                <w:color w:val="000000" w:themeColor="text1"/>
                <w:szCs w:val="24"/>
              </w:rPr>
              <w:t xml:space="preserve">ų įgyvendino naratyvinį žaidimą, kurio akimirkas dokumentavo video </w:t>
            </w:r>
            <w:r w:rsidR="002D7550">
              <w:rPr>
                <w:rFonts w:eastAsia="Times New Roman"/>
                <w:color w:val="000000" w:themeColor="text1"/>
                <w:szCs w:val="24"/>
              </w:rPr>
              <w:t xml:space="preserve"> </w:t>
            </w:r>
            <w:r>
              <w:rPr>
                <w:rFonts w:eastAsia="Times New Roman"/>
                <w:color w:val="000000" w:themeColor="text1"/>
                <w:szCs w:val="24"/>
              </w:rPr>
              <w:t>medžiaga. Visos grupės parengė naratyvinio žaidimo aprašus, kuriuose nurodyti žaidimui keliami tikslai, pasakos aprašas ir naratyvinio žaidimo eiga bei pasiekti tikslai.</w:t>
            </w:r>
            <w:r w:rsidRPr="005F7414">
              <w:rPr>
                <w:rFonts w:eastAsia="Times New Roman"/>
                <w:color w:val="000000" w:themeColor="text1"/>
                <w:szCs w:val="24"/>
              </w:rPr>
              <w:t xml:space="preserve"> </w:t>
            </w:r>
          </w:p>
          <w:p w14:paraId="4A23E331" w14:textId="77777777" w:rsidR="00A000F4" w:rsidRDefault="00C07035" w:rsidP="002D7550">
            <w:pPr>
              <w:ind w:left="597"/>
              <w:jc w:val="both"/>
              <w:rPr>
                <w:szCs w:val="24"/>
              </w:rPr>
            </w:pPr>
            <w:r>
              <w:rPr>
                <w:rFonts w:eastAsia="Times New Roman"/>
                <w:color w:val="000000" w:themeColor="text1"/>
                <w:szCs w:val="24"/>
              </w:rPr>
              <w:t>-</w:t>
            </w:r>
            <w:r w:rsidR="002D7550">
              <w:rPr>
                <w:rFonts w:eastAsia="Times New Roman"/>
                <w:color w:val="000000" w:themeColor="text1"/>
                <w:szCs w:val="24"/>
              </w:rPr>
              <w:t xml:space="preserve"> </w:t>
            </w:r>
            <w:r w:rsidR="002D7550" w:rsidRPr="00A000F4">
              <w:rPr>
                <w:rFonts w:eastAsia="Times New Roman"/>
                <w:color w:val="000000" w:themeColor="text1"/>
                <w:szCs w:val="24"/>
              </w:rPr>
              <w:t>Į</w:t>
            </w:r>
            <w:r w:rsidRPr="00A000F4">
              <w:rPr>
                <w:rFonts w:eastAsia="Times New Roman"/>
                <w:color w:val="000000" w:themeColor="text1"/>
                <w:szCs w:val="24"/>
              </w:rPr>
              <w:t xml:space="preserve">staigos pedagogai dalyvavo </w:t>
            </w:r>
            <w:r w:rsidRPr="00A000F4">
              <w:rPr>
                <w:rFonts w:eastAsia="Times New Roman"/>
                <w:szCs w:val="24"/>
              </w:rPr>
              <w:t xml:space="preserve">kvalifikacijos kėlimo kursuose, seminaruose </w:t>
            </w:r>
            <w:r w:rsidRPr="00A000F4">
              <w:rPr>
                <w:szCs w:val="24"/>
              </w:rPr>
              <w:t>,,Zipio draugai“  ( tarptautinė emocinių ir elgesio p</w:t>
            </w:r>
            <w:r w:rsidR="00A000F4">
              <w:rPr>
                <w:szCs w:val="24"/>
              </w:rPr>
              <w:t>roblemų prevencijos programa) (</w:t>
            </w:r>
            <w:r w:rsidRPr="00A000F4">
              <w:rPr>
                <w:szCs w:val="24"/>
              </w:rPr>
              <w:t>1 pedagogas), Ekranai mo</w:t>
            </w:r>
            <w:r w:rsidR="00A000F4" w:rsidRPr="00A000F4">
              <w:rPr>
                <w:szCs w:val="24"/>
              </w:rPr>
              <w:t xml:space="preserve">kyklose: būtinybė ar pavojus? (1 </w:t>
            </w:r>
            <w:r w:rsidRPr="00A000F4">
              <w:rPr>
                <w:szCs w:val="24"/>
              </w:rPr>
              <w:t>pedagogas), Kaip kurti naratyvinį žaidimą ir be</w:t>
            </w:r>
            <w:r w:rsidR="00A000F4" w:rsidRPr="00A000F4">
              <w:rPr>
                <w:szCs w:val="24"/>
              </w:rPr>
              <w:t xml:space="preserve">ndruomenės šventes darželyje? (1 </w:t>
            </w:r>
            <w:r w:rsidRPr="00A000F4">
              <w:rPr>
                <w:szCs w:val="24"/>
              </w:rPr>
              <w:t>pedagogas).</w:t>
            </w:r>
            <w:r w:rsidR="008D15B5">
              <w:rPr>
                <w:szCs w:val="24"/>
              </w:rPr>
              <w:t xml:space="preserve"> </w:t>
            </w:r>
          </w:p>
          <w:p w14:paraId="5DCFA0C5" w14:textId="77777777" w:rsidR="006372BD" w:rsidRDefault="00C07035" w:rsidP="002D7550">
            <w:pPr>
              <w:ind w:left="597"/>
              <w:jc w:val="both"/>
              <w:rPr>
                <w:rFonts w:eastAsia="Times New Roman"/>
                <w:szCs w:val="24"/>
              </w:rPr>
            </w:pPr>
            <w:r w:rsidRPr="00686451">
              <w:rPr>
                <w:rFonts w:eastAsia="Times New Roman"/>
                <w:szCs w:val="24"/>
              </w:rPr>
              <w:lastRenderedPageBreak/>
              <w:t>-</w:t>
            </w:r>
            <w:r w:rsidR="00686451">
              <w:rPr>
                <w:rFonts w:eastAsia="Times New Roman"/>
                <w:szCs w:val="24"/>
              </w:rPr>
              <w:t xml:space="preserve">Nauja ugdomąją priemone papildyta lauko STEAM edukacijų erdvė </w:t>
            </w:r>
            <w:r w:rsidR="00E7719F">
              <w:rPr>
                <w:rFonts w:eastAsia="Times New Roman"/>
                <w:szCs w:val="24"/>
              </w:rPr>
              <w:t>(</w:t>
            </w:r>
            <w:hyperlink r:id="rId10" w:history="1">
              <w:r w:rsidR="00E7719F" w:rsidRPr="00E83398">
                <w:rPr>
                  <w:rStyle w:val="Hipersaitas"/>
                  <w:rFonts w:eastAsia="Times New Roman"/>
                  <w:szCs w:val="24"/>
                </w:rPr>
                <w:t>https://www.facebook.com/photo/?fbid=122194195982024511&amp;set=pcb.122194195904024511&amp;locale=lt_LT</w:t>
              </w:r>
            </w:hyperlink>
            <w:r w:rsidR="00E7719F">
              <w:rPr>
                <w:rFonts w:eastAsia="Times New Roman"/>
                <w:szCs w:val="24"/>
              </w:rPr>
              <w:t xml:space="preserve"> ).</w:t>
            </w:r>
          </w:p>
          <w:p w14:paraId="01579AD5" w14:textId="77777777" w:rsidR="00FE333D" w:rsidRDefault="00FE333D" w:rsidP="002D7550">
            <w:pPr>
              <w:ind w:left="597"/>
              <w:jc w:val="both"/>
              <w:rPr>
                <w:rFonts w:eastAsia="Times New Roman"/>
                <w:color w:val="000000" w:themeColor="text1"/>
                <w:szCs w:val="24"/>
                <w:lang w:eastAsia="lt-LT"/>
              </w:rPr>
            </w:pPr>
            <w:r>
              <w:rPr>
                <w:rFonts w:eastAsia="Times New Roman"/>
                <w:szCs w:val="24"/>
              </w:rPr>
              <w:t xml:space="preserve">- 2024 m. pedagogų bendruomenė įrengė </w:t>
            </w:r>
            <w:r>
              <w:rPr>
                <w:rFonts w:eastAsia="Times New Roman"/>
                <w:color w:val="000000" w:themeColor="text1"/>
                <w:szCs w:val="24"/>
                <w:lang w:eastAsia="lt-LT"/>
              </w:rPr>
              <w:t>„Paukščių tako“ edukacinę lauko erdvę.</w:t>
            </w:r>
          </w:p>
          <w:p w14:paraId="18DB9B1F" w14:textId="77777777" w:rsidR="00404CD6" w:rsidRPr="00404CD6" w:rsidRDefault="00404CD6" w:rsidP="00404CD6">
            <w:pPr>
              <w:pStyle w:val="prastasiniatinklio"/>
              <w:spacing w:before="0" w:after="0"/>
              <w:ind w:left="597"/>
              <w:jc w:val="both"/>
              <w:rPr>
                <w:lang w:val="lt-LT"/>
              </w:rPr>
            </w:pPr>
            <w:r w:rsidRPr="00404CD6">
              <w:rPr>
                <w:color w:val="000000" w:themeColor="text1"/>
                <w:lang w:val="lt-LT" w:eastAsia="lt-LT"/>
              </w:rPr>
              <w:t>-</w:t>
            </w:r>
            <w:r>
              <w:rPr>
                <w:lang w:val="lt-LT"/>
              </w:rPr>
              <w:t xml:space="preserve"> 2024 m. rugsėjo mėnesį įstaigos lauko aplinkoje įrengtas gėlynas.</w:t>
            </w:r>
          </w:p>
        </w:tc>
      </w:tr>
    </w:tbl>
    <w:p w14:paraId="523EAE58" w14:textId="77777777" w:rsidR="001739E8" w:rsidRDefault="001739E8">
      <w:pPr>
        <w:rPr>
          <w:rFonts w:eastAsia="Times New Roman"/>
          <w:b/>
          <w:lang w:eastAsia="lt-LT"/>
        </w:rPr>
      </w:pPr>
    </w:p>
    <w:p w14:paraId="49B34FC4" w14:textId="77777777" w:rsidR="0084209B" w:rsidRDefault="0084209B">
      <w:pPr>
        <w:jc w:val="center"/>
        <w:rPr>
          <w:rFonts w:eastAsia="Times New Roman"/>
          <w:b/>
          <w:szCs w:val="24"/>
          <w:lang w:eastAsia="lt-LT"/>
        </w:rPr>
      </w:pPr>
    </w:p>
    <w:p w14:paraId="7F07FE52" w14:textId="77777777" w:rsidR="00135FBC" w:rsidRDefault="00135FBC">
      <w:pPr>
        <w:jc w:val="center"/>
        <w:rPr>
          <w:rFonts w:eastAsia="Times New Roman"/>
          <w:b/>
          <w:szCs w:val="24"/>
          <w:lang w:eastAsia="lt-LT"/>
        </w:rPr>
      </w:pPr>
    </w:p>
    <w:p w14:paraId="70B4941C" w14:textId="77777777" w:rsidR="001739E8" w:rsidRDefault="00D84D61">
      <w:pPr>
        <w:jc w:val="center"/>
        <w:rPr>
          <w:rFonts w:eastAsia="Times New Roman"/>
          <w:b/>
          <w:szCs w:val="24"/>
          <w:lang w:eastAsia="lt-LT"/>
        </w:rPr>
      </w:pPr>
      <w:r>
        <w:rPr>
          <w:rFonts w:eastAsia="Times New Roman"/>
          <w:b/>
          <w:szCs w:val="24"/>
          <w:lang w:eastAsia="lt-LT"/>
        </w:rPr>
        <w:t>II SKYRIUS</w:t>
      </w:r>
    </w:p>
    <w:p w14:paraId="5AA2EDFB" w14:textId="77777777" w:rsidR="001739E8" w:rsidRDefault="006F72B4">
      <w:pPr>
        <w:jc w:val="center"/>
        <w:rPr>
          <w:rFonts w:eastAsia="Times New Roman"/>
          <w:b/>
          <w:szCs w:val="24"/>
          <w:lang w:eastAsia="lt-LT"/>
        </w:rPr>
      </w:pPr>
      <w:r>
        <w:rPr>
          <w:rFonts w:eastAsia="Times New Roman"/>
          <w:b/>
          <w:szCs w:val="24"/>
          <w:lang w:eastAsia="lt-LT"/>
        </w:rPr>
        <w:t>202</w:t>
      </w:r>
      <w:r w:rsidR="007B6BDE">
        <w:rPr>
          <w:rFonts w:eastAsia="Times New Roman"/>
          <w:b/>
          <w:szCs w:val="24"/>
          <w:lang w:eastAsia="lt-LT"/>
        </w:rPr>
        <w:t>4</w:t>
      </w:r>
      <w:r w:rsidR="00D84D61">
        <w:rPr>
          <w:rFonts w:eastAsia="Times New Roman"/>
          <w:b/>
          <w:szCs w:val="24"/>
          <w:lang w:eastAsia="lt-LT"/>
        </w:rPr>
        <w:t xml:space="preserve"> METŲ VEIKLOS UŽDUOTYS, REZULTATAI IR RODIKLIAI</w:t>
      </w:r>
    </w:p>
    <w:p w14:paraId="3790A11B" w14:textId="77777777" w:rsidR="001739E8" w:rsidRDefault="001739E8">
      <w:pPr>
        <w:jc w:val="center"/>
        <w:rPr>
          <w:rFonts w:eastAsia="Times New Roman"/>
          <w:lang w:eastAsia="lt-LT"/>
        </w:rPr>
      </w:pPr>
    </w:p>
    <w:p w14:paraId="42816A5E" w14:textId="77777777" w:rsidR="001739E8" w:rsidRDefault="00D84D61">
      <w:pPr>
        <w:tabs>
          <w:tab w:val="left" w:pos="284"/>
        </w:tabs>
        <w:rPr>
          <w:rFonts w:eastAsia="Times New Roman"/>
          <w:b/>
          <w:szCs w:val="24"/>
          <w:lang w:eastAsia="lt-LT"/>
        </w:rPr>
      </w:pPr>
      <w:r>
        <w:rPr>
          <w:rFonts w:eastAsia="Times New Roman"/>
          <w:b/>
          <w:szCs w:val="24"/>
          <w:lang w:eastAsia="lt-LT"/>
        </w:rPr>
        <w:t>1.</w:t>
      </w:r>
      <w:r>
        <w:rPr>
          <w:rFonts w:eastAsia="Times New Roman"/>
          <w:b/>
          <w:szCs w:val="24"/>
          <w:lang w:eastAsia="lt-LT"/>
        </w:rPr>
        <w:tab/>
        <w:t>Pagrindiniai praėjusių metų veiklos rezultatai</w:t>
      </w:r>
    </w:p>
    <w:tbl>
      <w:tblPr>
        <w:tblW w:w="9952" w:type="dxa"/>
        <w:tblLayout w:type="fixed"/>
        <w:tblCellMar>
          <w:left w:w="10" w:type="dxa"/>
          <w:right w:w="10" w:type="dxa"/>
        </w:tblCellMar>
        <w:tblLook w:val="04A0" w:firstRow="1" w:lastRow="0" w:firstColumn="1" w:lastColumn="0" w:noHBand="0" w:noVBand="1"/>
      </w:tblPr>
      <w:tblGrid>
        <w:gridCol w:w="2724"/>
        <w:gridCol w:w="1984"/>
        <w:gridCol w:w="2127"/>
        <w:gridCol w:w="3117"/>
      </w:tblGrid>
      <w:tr w:rsidR="001739E8" w14:paraId="478F1C0C" w14:textId="77777777" w:rsidTr="00ED5006">
        <w:tc>
          <w:tcPr>
            <w:tcW w:w="2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A5EA7" w14:textId="77777777" w:rsidR="001739E8" w:rsidRPr="00ED5006" w:rsidRDefault="00D84D61" w:rsidP="00ED5006">
            <w:pPr>
              <w:jc w:val="center"/>
              <w:rPr>
                <w:rFonts w:eastAsia="Times New Roman"/>
                <w:b/>
                <w:szCs w:val="22"/>
                <w:lang w:eastAsia="lt-LT"/>
              </w:rPr>
            </w:pPr>
            <w:r w:rsidRPr="00ED5006">
              <w:rPr>
                <w:rFonts w:eastAsia="Times New Roman"/>
                <w:b/>
                <w:sz w:val="22"/>
                <w:szCs w:val="22"/>
                <w:lang w:eastAsia="lt-LT"/>
              </w:rPr>
              <w:t>Metų užduotys (toliau – užduotys)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E29F3" w14:textId="77777777" w:rsidR="001739E8" w:rsidRPr="00ED5006" w:rsidRDefault="00D84D61" w:rsidP="00ED5006">
            <w:pPr>
              <w:jc w:val="center"/>
              <w:rPr>
                <w:rFonts w:eastAsia="Times New Roman"/>
                <w:b/>
                <w:szCs w:val="22"/>
                <w:lang w:eastAsia="lt-LT"/>
              </w:rPr>
            </w:pPr>
            <w:r w:rsidRPr="00ED5006">
              <w:rPr>
                <w:rFonts w:eastAsia="Times New Roman"/>
                <w:b/>
                <w:sz w:val="22"/>
                <w:szCs w:val="22"/>
                <w:lang w:eastAsia="lt-LT"/>
              </w:rPr>
              <w:t>Siektini rezultatai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C1DBB" w14:textId="77777777" w:rsidR="001739E8" w:rsidRPr="00ED5006" w:rsidRDefault="00D84D61" w:rsidP="00ED5006">
            <w:pPr>
              <w:jc w:val="center"/>
              <w:rPr>
                <w:rFonts w:eastAsia="Times New Roman"/>
                <w:b/>
                <w:szCs w:val="22"/>
                <w:lang w:eastAsia="lt-LT"/>
              </w:rPr>
            </w:pPr>
            <w:r w:rsidRPr="00ED5006">
              <w:rPr>
                <w:rFonts w:eastAsia="Times New Roman"/>
                <w:b/>
                <w:sz w:val="22"/>
                <w:szCs w:val="22"/>
                <w:lang w:eastAsia="lt-LT"/>
              </w:rPr>
              <w:t>Rezultatų vertinimo rodikliai (kuriais vadovaujantis vertinama, ar nustatytos užduotys įvykdytos)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D493A" w14:textId="77777777" w:rsidR="001739E8" w:rsidRPr="00ED5006" w:rsidRDefault="00D84D61" w:rsidP="00ED5006">
            <w:pPr>
              <w:spacing w:after="160"/>
              <w:jc w:val="center"/>
              <w:rPr>
                <w:b/>
                <w:szCs w:val="22"/>
              </w:rPr>
            </w:pPr>
            <w:r w:rsidRPr="00ED5006">
              <w:rPr>
                <w:b/>
                <w:sz w:val="22"/>
                <w:szCs w:val="22"/>
              </w:rPr>
              <w:t>Pasiekti rezultatai ir jų rodikliai</w:t>
            </w:r>
          </w:p>
        </w:tc>
      </w:tr>
      <w:tr w:rsidR="001739E8" w14:paraId="65210844" w14:textId="77777777" w:rsidTr="00ED5006">
        <w:trPr>
          <w:trHeight w:val="699"/>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DA5D" w14:textId="77777777" w:rsidR="001739E8" w:rsidRDefault="0025146B" w:rsidP="00ED5006">
            <w:pPr>
              <w:tabs>
                <w:tab w:val="left" w:pos="318"/>
              </w:tabs>
              <w:jc w:val="both"/>
              <w:rPr>
                <w:szCs w:val="24"/>
              </w:rPr>
            </w:pPr>
            <w:r>
              <w:rPr>
                <w:szCs w:val="24"/>
              </w:rPr>
              <w:t>1</w:t>
            </w:r>
            <w:r w:rsidR="007B6BDE" w:rsidRPr="00970FFE">
              <w:rPr>
                <w:szCs w:val="24"/>
              </w:rPr>
              <w:t>.1.</w:t>
            </w:r>
            <w:r w:rsidR="007B6BDE">
              <w:rPr>
                <w:szCs w:val="24"/>
              </w:rPr>
              <w:t xml:space="preserve"> </w:t>
            </w:r>
            <w:r w:rsidR="007B6BDE" w:rsidRPr="00970FFE">
              <w:rPr>
                <w:rFonts w:eastAsia="Times New Roman"/>
                <w:szCs w:val="24"/>
                <w:lang w:eastAsia="lt-LT"/>
              </w:rPr>
              <w:t>Užtikrinti ugdymo(si) prieinamumą skirtingų galių ir poreikių vaikams</w:t>
            </w:r>
            <w:r w:rsidR="006F72B4">
              <w:rPr>
                <w:rFonts w:eastAsia="Times New Roman"/>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D121A" w14:textId="77777777" w:rsidR="007B6BDE" w:rsidRPr="00970FFE" w:rsidRDefault="007B6BDE" w:rsidP="00ED5006">
            <w:pPr>
              <w:jc w:val="both"/>
              <w:rPr>
                <w:szCs w:val="24"/>
              </w:rPr>
            </w:pPr>
            <w:r w:rsidRPr="00970FFE">
              <w:rPr>
                <w:szCs w:val="24"/>
              </w:rPr>
              <w:t>Užtikrintos vietos visiems 3-mečiams ir 4-mečiams vaikams pagal gautus prašymus</w:t>
            </w:r>
          </w:p>
          <w:p w14:paraId="1FBC5400" w14:textId="77777777" w:rsidR="001739E8" w:rsidRDefault="001739E8" w:rsidP="00ED5006">
            <w:pPr>
              <w:jc w:val="both"/>
              <w:rPr>
                <w:szCs w:val="24"/>
              </w:rPr>
            </w:pPr>
          </w:p>
          <w:p w14:paraId="16EF54B3" w14:textId="77777777" w:rsidR="007B6BDE" w:rsidRDefault="007B6BDE" w:rsidP="00ED5006">
            <w:pPr>
              <w:jc w:val="both"/>
              <w:rPr>
                <w:szCs w:val="24"/>
              </w:rPr>
            </w:pPr>
          </w:p>
          <w:p w14:paraId="7691228D" w14:textId="77777777" w:rsidR="00F643AB" w:rsidRDefault="00F643AB" w:rsidP="00ED5006">
            <w:pPr>
              <w:jc w:val="both"/>
              <w:rPr>
                <w:szCs w:val="24"/>
              </w:rPr>
            </w:pPr>
          </w:p>
          <w:p w14:paraId="38E77F06" w14:textId="77777777" w:rsidR="009D745C" w:rsidRDefault="009D745C" w:rsidP="00ED5006">
            <w:pPr>
              <w:jc w:val="both"/>
              <w:rPr>
                <w:szCs w:val="24"/>
              </w:rPr>
            </w:pPr>
          </w:p>
          <w:p w14:paraId="2400D024" w14:textId="77777777" w:rsidR="007B6BDE" w:rsidRPr="00970FFE" w:rsidRDefault="007B6BDE" w:rsidP="00ED5006">
            <w:pPr>
              <w:jc w:val="both"/>
              <w:rPr>
                <w:szCs w:val="24"/>
              </w:rPr>
            </w:pPr>
            <w:r w:rsidRPr="00970FFE">
              <w:rPr>
                <w:szCs w:val="24"/>
              </w:rPr>
              <w:t>Sumažintas laisvų vietų skaičius</w:t>
            </w:r>
          </w:p>
          <w:p w14:paraId="4E3DA914" w14:textId="77777777" w:rsidR="007B6BDE" w:rsidRDefault="007B6BDE" w:rsidP="00ED5006">
            <w:pPr>
              <w:jc w:val="both"/>
              <w:rPr>
                <w:szCs w:val="24"/>
              </w:rPr>
            </w:pPr>
          </w:p>
          <w:p w14:paraId="2E8C405B" w14:textId="77777777" w:rsidR="007B6BDE" w:rsidRDefault="007B6BDE" w:rsidP="00ED5006">
            <w:pPr>
              <w:jc w:val="both"/>
              <w:rPr>
                <w:szCs w:val="24"/>
              </w:rPr>
            </w:pPr>
          </w:p>
          <w:p w14:paraId="558D9F9A" w14:textId="77777777" w:rsidR="007B6BDE" w:rsidRDefault="007B6BDE" w:rsidP="00ED5006">
            <w:pPr>
              <w:jc w:val="both"/>
              <w:rPr>
                <w:szCs w:val="24"/>
              </w:rPr>
            </w:pPr>
          </w:p>
          <w:p w14:paraId="3530A7CB" w14:textId="77777777" w:rsidR="007B6BDE" w:rsidRDefault="007B6BDE" w:rsidP="00ED5006">
            <w:pPr>
              <w:jc w:val="both"/>
              <w:rPr>
                <w:szCs w:val="24"/>
              </w:rPr>
            </w:pPr>
          </w:p>
          <w:p w14:paraId="26A1F036" w14:textId="77777777" w:rsidR="007B6BDE" w:rsidRDefault="007B6BDE" w:rsidP="00ED5006">
            <w:pPr>
              <w:jc w:val="both"/>
              <w:rPr>
                <w:szCs w:val="24"/>
              </w:rPr>
            </w:pPr>
          </w:p>
          <w:p w14:paraId="2D891CD0" w14:textId="77777777" w:rsidR="007B6BDE" w:rsidRDefault="007B6BDE" w:rsidP="00ED5006">
            <w:pPr>
              <w:jc w:val="both"/>
              <w:rPr>
                <w:szCs w:val="24"/>
              </w:rPr>
            </w:pPr>
          </w:p>
          <w:p w14:paraId="00231F33" w14:textId="77777777" w:rsidR="007B6BDE" w:rsidRDefault="007B6BDE" w:rsidP="00ED5006">
            <w:pPr>
              <w:jc w:val="both"/>
              <w:rPr>
                <w:szCs w:val="24"/>
              </w:rPr>
            </w:pPr>
          </w:p>
          <w:p w14:paraId="5E708D84" w14:textId="77777777" w:rsidR="007B6BDE" w:rsidRDefault="007B6BDE" w:rsidP="00ED5006">
            <w:pPr>
              <w:jc w:val="both"/>
              <w:rPr>
                <w:szCs w:val="24"/>
              </w:rPr>
            </w:pPr>
          </w:p>
          <w:p w14:paraId="1EF1DE51" w14:textId="77777777" w:rsidR="007B6BDE" w:rsidRDefault="007B6BDE" w:rsidP="00ED5006">
            <w:pPr>
              <w:jc w:val="both"/>
              <w:rPr>
                <w:szCs w:val="24"/>
              </w:rPr>
            </w:pPr>
          </w:p>
          <w:p w14:paraId="3FEA97BA" w14:textId="77777777" w:rsidR="007B6BDE" w:rsidRDefault="007B6BDE" w:rsidP="00ED5006">
            <w:pPr>
              <w:jc w:val="both"/>
              <w:rPr>
                <w:szCs w:val="24"/>
              </w:rPr>
            </w:pPr>
          </w:p>
          <w:p w14:paraId="25CB8D4B" w14:textId="77777777" w:rsidR="007B6BDE" w:rsidRDefault="007B6BDE" w:rsidP="00ED5006">
            <w:pPr>
              <w:jc w:val="both"/>
              <w:rPr>
                <w:szCs w:val="24"/>
              </w:rPr>
            </w:pPr>
          </w:p>
          <w:p w14:paraId="0CF83E1B" w14:textId="77777777" w:rsidR="007B6BDE" w:rsidRDefault="007B6BDE" w:rsidP="00ED5006">
            <w:pPr>
              <w:jc w:val="both"/>
              <w:rPr>
                <w:szCs w:val="24"/>
              </w:rPr>
            </w:pPr>
          </w:p>
          <w:p w14:paraId="2A734CB4" w14:textId="77777777" w:rsidR="007B6BDE" w:rsidRDefault="007B6BDE" w:rsidP="00ED5006">
            <w:pPr>
              <w:jc w:val="both"/>
              <w:rPr>
                <w:szCs w:val="24"/>
              </w:rPr>
            </w:pPr>
          </w:p>
          <w:p w14:paraId="24526664" w14:textId="77777777" w:rsidR="007B6BDE" w:rsidRDefault="007B6BDE" w:rsidP="00ED5006">
            <w:pPr>
              <w:jc w:val="both"/>
              <w:rPr>
                <w:szCs w:val="24"/>
              </w:rPr>
            </w:pPr>
          </w:p>
          <w:p w14:paraId="082ECB5F" w14:textId="77777777" w:rsidR="007B6BDE" w:rsidRDefault="007B6BDE" w:rsidP="00ED5006">
            <w:pPr>
              <w:jc w:val="both"/>
              <w:rPr>
                <w:szCs w:val="24"/>
              </w:rPr>
            </w:pPr>
          </w:p>
          <w:p w14:paraId="063CA21B" w14:textId="77777777" w:rsidR="007B6BDE" w:rsidRDefault="007B6BDE" w:rsidP="00ED5006">
            <w:pPr>
              <w:jc w:val="both"/>
              <w:rPr>
                <w:szCs w:val="24"/>
              </w:rPr>
            </w:pPr>
          </w:p>
          <w:p w14:paraId="5F2387D3" w14:textId="77777777" w:rsidR="007B6BDE" w:rsidRDefault="007B6BDE" w:rsidP="00ED5006">
            <w:pPr>
              <w:jc w:val="both"/>
              <w:rPr>
                <w:szCs w:val="24"/>
              </w:rPr>
            </w:pPr>
          </w:p>
          <w:p w14:paraId="711E9552" w14:textId="77777777" w:rsidR="007B6BDE" w:rsidRDefault="007B6BDE" w:rsidP="00ED5006">
            <w:pPr>
              <w:jc w:val="both"/>
              <w:rPr>
                <w:szCs w:val="24"/>
              </w:rPr>
            </w:pPr>
          </w:p>
          <w:p w14:paraId="3D536BAB" w14:textId="77777777" w:rsidR="007B6BDE" w:rsidRDefault="007B6BDE" w:rsidP="00ED5006">
            <w:pPr>
              <w:jc w:val="both"/>
              <w:rPr>
                <w:szCs w:val="24"/>
              </w:rPr>
            </w:pPr>
          </w:p>
          <w:p w14:paraId="445642C8" w14:textId="77777777" w:rsidR="007B6BDE" w:rsidRDefault="007B6BDE" w:rsidP="00ED5006">
            <w:pPr>
              <w:jc w:val="both"/>
              <w:rPr>
                <w:szCs w:val="24"/>
              </w:rPr>
            </w:pPr>
          </w:p>
          <w:p w14:paraId="3C4CCD52" w14:textId="77777777" w:rsidR="007B6BDE" w:rsidRDefault="007B6BDE" w:rsidP="00ED5006">
            <w:pPr>
              <w:jc w:val="both"/>
              <w:rPr>
                <w:szCs w:val="24"/>
              </w:rPr>
            </w:pPr>
          </w:p>
          <w:p w14:paraId="696D9462" w14:textId="77777777" w:rsidR="007B6BDE" w:rsidRDefault="007B6BDE" w:rsidP="00ED5006">
            <w:pPr>
              <w:jc w:val="both"/>
              <w:rPr>
                <w:szCs w:val="24"/>
              </w:rPr>
            </w:pPr>
          </w:p>
          <w:p w14:paraId="2BE26C63" w14:textId="77777777" w:rsidR="007B6BDE" w:rsidRDefault="007B6BDE" w:rsidP="00ED5006">
            <w:pPr>
              <w:jc w:val="both"/>
              <w:rPr>
                <w:szCs w:val="24"/>
              </w:rPr>
            </w:pPr>
          </w:p>
          <w:p w14:paraId="2864E450" w14:textId="77777777" w:rsidR="007B6BDE" w:rsidRDefault="007B6BDE" w:rsidP="00ED5006">
            <w:pPr>
              <w:jc w:val="both"/>
              <w:rPr>
                <w:szCs w:val="24"/>
              </w:rPr>
            </w:pPr>
          </w:p>
          <w:p w14:paraId="41979C71" w14:textId="77777777" w:rsidR="007B6BDE" w:rsidRDefault="007B6BDE" w:rsidP="00ED5006">
            <w:pPr>
              <w:jc w:val="both"/>
              <w:rPr>
                <w:szCs w:val="24"/>
              </w:rPr>
            </w:pPr>
          </w:p>
          <w:p w14:paraId="70596A8C" w14:textId="77777777" w:rsidR="007B6BDE" w:rsidRDefault="007B6BDE" w:rsidP="00ED5006">
            <w:pPr>
              <w:jc w:val="both"/>
              <w:rPr>
                <w:szCs w:val="24"/>
              </w:rPr>
            </w:pPr>
          </w:p>
          <w:p w14:paraId="31597259" w14:textId="77777777" w:rsidR="007B6BDE" w:rsidRDefault="007B6BDE" w:rsidP="00ED5006">
            <w:pPr>
              <w:jc w:val="both"/>
              <w:rPr>
                <w:szCs w:val="24"/>
              </w:rPr>
            </w:pPr>
          </w:p>
          <w:p w14:paraId="4F8492FA" w14:textId="77777777" w:rsidR="007B6BDE" w:rsidRDefault="007B6BDE" w:rsidP="00ED5006">
            <w:pPr>
              <w:jc w:val="both"/>
              <w:rPr>
                <w:szCs w:val="24"/>
              </w:rPr>
            </w:pPr>
          </w:p>
          <w:p w14:paraId="2C076813" w14:textId="77777777" w:rsidR="001E223F" w:rsidRDefault="001E223F" w:rsidP="00ED5006">
            <w:pPr>
              <w:jc w:val="both"/>
              <w:rPr>
                <w:szCs w:val="24"/>
              </w:rPr>
            </w:pPr>
          </w:p>
          <w:p w14:paraId="33305FEB" w14:textId="77777777" w:rsidR="001E223F" w:rsidRDefault="001E223F" w:rsidP="00ED5006">
            <w:pPr>
              <w:jc w:val="both"/>
              <w:rPr>
                <w:szCs w:val="24"/>
              </w:rPr>
            </w:pPr>
          </w:p>
          <w:p w14:paraId="61DC8AFE" w14:textId="77777777" w:rsidR="001E223F" w:rsidRDefault="001E223F" w:rsidP="00ED5006">
            <w:pPr>
              <w:jc w:val="both"/>
              <w:rPr>
                <w:szCs w:val="24"/>
              </w:rPr>
            </w:pPr>
          </w:p>
          <w:p w14:paraId="64CD1D32" w14:textId="77777777" w:rsidR="001E223F" w:rsidRDefault="001E223F" w:rsidP="00ED5006">
            <w:pPr>
              <w:jc w:val="both"/>
              <w:rPr>
                <w:szCs w:val="24"/>
              </w:rPr>
            </w:pPr>
          </w:p>
          <w:p w14:paraId="2BE5E8B9" w14:textId="77777777" w:rsidR="001E223F" w:rsidRDefault="001E223F" w:rsidP="00ED5006">
            <w:pPr>
              <w:jc w:val="both"/>
              <w:rPr>
                <w:szCs w:val="24"/>
              </w:rPr>
            </w:pPr>
          </w:p>
          <w:p w14:paraId="2E1DC7B7" w14:textId="77777777" w:rsidR="00924308" w:rsidRDefault="00924308" w:rsidP="00ED5006">
            <w:pPr>
              <w:jc w:val="both"/>
              <w:rPr>
                <w:szCs w:val="24"/>
              </w:rPr>
            </w:pPr>
          </w:p>
          <w:p w14:paraId="47838E66" w14:textId="77777777" w:rsidR="00924308" w:rsidRDefault="00924308" w:rsidP="00ED5006">
            <w:pPr>
              <w:jc w:val="both"/>
              <w:rPr>
                <w:szCs w:val="24"/>
              </w:rPr>
            </w:pPr>
          </w:p>
          <w:p w14:paraId="1CFAAD82" w14:textId="77777777" w:rsidR="00924308" w:rsidRDefault="00924308" w:rsidP="00ED5006">
            <w:pPr>
              <w:jc w:val="both"/>
              <w:rPr>
                <w:szCs w:val="24"/>
              </w:rPr>
            </w:pPr>
          </w:p>
          <w:p w14:paraId="57DF0E85" w14:textId="77777777" w:rsidR="009D745C" w:rsidRDefault="009D745C" w:rsidP="00ED5006">
            <w:pPr>
              <w:jc w:val="both"/>
              <w:rPr>
                <w:szCs w:val="24"/>
              </w:rPr>
            </w:pPr>
          </w:p>
          <w:p w14:paraId="233CEA4C" w14:textId="77777777" w:rsidR="00ED5006" w:rsidRDefault="00ED5006" w:rsidP="00ED5006">
            <w:pPr>
              <w:jc w:val="both"/>
              <w:rPr>
                <w:szCs w:val="24"/>
              </w:rPr>
            </w:pPr>
          </w:p>
          <w:p w14:paraId="72F52140" w14:textId="77777777" w:rsidR="00B07EF3" w:rsidRDefault="00B07EF3" w:rsidP="00ED5006">
            <w:pPr>
              <w:jc w:val="both"/>
              <w:rPr>
                <w:szCs w:val="24"/>
              </w:rPr>
            </w:pPr>
          </w:p>
          <w:p w14:paraId="41098491" w14:textId="77777777" w:rsidR="00B07EF3" w:rsidRDefault="00B07EF3" w:rsidP="00ED5006">
            <w:pPr>
              <w:jc w:val="both"/>
              <w:rPr>
                <w:szCs w:val="24"/>
              </w:rPr>
            </w:pPr>
          </w:p>
          <w:p w14:paraId="252F934E" w14:textId="77777777" w:rsidR="00B07EF3" w:rsidRDefault="00B07EF3" w:rsidP="00ED5006">
            <w:pPr>
              <w:jc w:val="both"/>
              <w:rPr>
                <w:szCs w:val="24"/>
              </w:rPr>
            </w:pPr>
          </w:p>
          <w:p w14:paraId="2D32EF01" w14:textId="77777777" w:rsidR="00B07EF3" w:rsidRDefault="00B07EF3" w:rsidP="00ED5006">
            <w:pPr>
              <w:jc w:val="both"/>
              <w:rPr>
                <w:szCs w:val="24"/>
              </w:rPr>
            </w:pPr>
          </w:p>
          <w:p w14:paraId="1607C0C6" w14:textId="77777777" w:rsidR="00B07EF3" w:rsidRDefault="00B07EF3" w:rsidP="00ED5006">
            <w:pPr>
              <w:jc w:val="both"/>
              <w:rPr>
                <w:szCs w:val="24"/>
              </w:rPr>
            </w:pPr>
          </w:p>
          <w:p w14:paraId="427B2360" w14:textId="77777777" w:rsidR="00B07EF3" w:rsidRDefault="00B07EF3" w:rsidP="00ED5006">
            <w:pPr>
              <w:jc w:val="both"/>
              <w:rPr>
                <w:szCs w:val="24"/>
              </w:rPr>
            </w:pPr>
          </w:p>
          <w:p w14:paraId="0909039A" w14:textId="77777777" w:rsidR="00B07EF3" w:rsidRDefault="00B07EF3" w:rsidP="00ED5006">
            <w:pPr>
              <w:jc w:val="both"/>
              <w:rPr>
                <w:szCs w:val="24"/>
              </w:rPr>
            </w:pPr>
          </w:p>
          <w:p w14:paraId="39DBE9BC" w14:textId="77777777" w:rsidR="00B07EF3" w:rsidRDefault="00B07EF3" w:rsidP="00ED5006">
            <w:pPr>
              <w:jc w:val="both"/>
              <w:rPr>
                <w:szCs w:val="24"/>
              </w:rPr>
            </w:pPr>
          </w:p>
          <w:p w14:paraId="44A2B361" w14:textId="77777777" w:rsidR="00B07EF3" w:rsidRDefault="00B07EF3" w:rsidP="00ED5006">
            <w:pPr>
              <w:jc w:val="both"/>
              <w:rPr>
                <w:szCs w:val="24"/>
              </w:rPr>
            </w:pPr>
          </w:p>
          <w:p w14:paraId="30C86129" w14:textId="77777777" w:rsidR="00B07EF3" w:rsidRDefault="00B07EF3" w:rsidP="00ED5006">
            <w:pPr>
              <w:jc w:val="both"/>
              <w:rPr>
                <w:szCs w:val="24"/>
              </w:rPr>
            </w:pPr>
          </w:p>
          <w:p w14:paraId="12444255" w14:textId="77777777" w:rsidR="00B07EF3" w:rsidRDefault="00B07EF3" w:rsidP="00ED5006">
            <w:pPr>
              <w:jc w:val="both"/>
              <w:rPr>
                <w:szCs w:val="24"/>
              </w:rPr>
            </w:pPr>
          </w:p>
          <w:p w14:paraId="5FB16196" w14:textId="77777777" w:rsidR="00ED5006" w:rsidRDefault="00ED5006" w:rsidP="00ED5006">
            <w:pPr>
              <w:jc w:val="both"/>
              <w:rPr>
                <w:szCs w:val="24"/>
              </w:rPr>
            </w:pPr>
          </w:p>
          <w:p w14:paraId="32F9A5DD" w14:textId="77777777" w:rsidR="00ED5006" w:rsidRDefault="00ED5006" w:rsidP="00ED5006">
            <w:pPr>
              <w:jc w:val="both"/>
              <w:rPr>
                <w:szCs w:val="24"/>
              </w:rPr>
            </w:pPr>
          </w:p>
          <w:p w14:paraId="2E5CD81E" w14:textId="77777777" w:rsidR="007B6BDE" w:rsidRDefault="007B6BDE" w:rsidP="00ED5006">
            <w:pPr>
              <w:jc w:val="both"/>
              <w:rPr>
                <w:szCs w:val="24"/>
              </w:rPr>
            </w:pPr>
            <w:r w:rsidRPr="00B07EF3">
              <w:rPr>
                <w:szCs w:val="24"/>
              </w:rPr>
              <w:t>Ugdymo sąlygų užtikrinimas kitakalbiams įstaigos ugdytiniams</w:t>
            </w:r>
          </w:p>
          <w:p w14:paraId="3ADBBFA8" w14:textId="77777777" w:rsidR="0025146B" w:rsidRDefault="0025146B" w:rsidP="00ED5006">
            <w:pPr>
              <w:jc w:val="both"/>
              <w:rPr>
                <w:szCs w:val="24"/>
              </w:rPr>
            </w:pPr>
          </w:p>
          <w:p w14:paraId="1B5451D2" w14:textId="77777777" w:rsidR="0025146B" w:rsidRDefault="0025146B" w:rsidP="00ED5006">
            <w:pPr>
              <w:jc w:val="both"/>
              <w:rPr>
                <w:szCs w:val="24"/>
              </w:rPr>
            </w:pPr>
          </w:p>
          <w:p w14:paraId="0CD3AB33" w14:textId="77777777" w:rsidR="0025146B" w:rsidRDefault="0025146B" w:rsidP="00ED5006">
            <w:pPr>
              <w:jc w:val="both"/>
              <w:rPr>
                <w:szCs w:val="24"/>
              </w:rPr>
            </w:pPr>
          </w:p>
          <w:p w14:paraId="2F5B8910" w14:textId="77777777" w:rsidR="0025146B" w:rsidRDefault="0025146B" w:rsidP="00ED5006">
            <w:pPr>
              <w:jc w:val="both"/>
              <w:rPr>
                <w:szCs w:val="24"/>
              </w:rPr>
            </w:pPr>
          </w:p>
          <w:p w14:paraId="65A5F3DE" w14:textId="77777777" w:rsidR="0025146B" w:rsidRDefault="0025146B" w:rsidP="00ED5006">
            <w:pPr>
              <w:jc w:val="both"/>
              <w:rPr>
                <w:szCs w:val="24"/>
              </w:rPr>
            </w:pPr>
          </w:p>
          <w:p w14:paraId="2A89694F" w14:textId="77777777" w:rsidR="0025146B" w:rsidRDefault="0025146B" w:rsidP="00ED5006">
            <w:pPr>
              <w:jc w:val="both"/>
              <w:rPr>
                <w:szCs w:val="24"/>
              </w:rPr>
            </w:pPr>
          </w:p>
          <w:p w14:paraId="7499D77C" w14:textId="77777777" w:rsidR="0025146B" w:rsidRDefault="0025146B" w:rsidP="00ED5006">
            <w:pPr>
              <w:jc w:val="both"/>
              <w:rPr>
                <w:szCs w:val="24"/>
              </w:rPr>
            </w:pPr>
          </w:p>
          <w:p w14:paraId="4CEC9D71" w14:textId="77777777" w:rsidR="0025146B" w:rsidRDefault="0025146B" w:rsidP="00ED5006">
            <w:pPr>
              <w:jc w:val="both"/>
              <w:rPr>
                <w:szCs w:val="24"/>
              </w:rPr>
            </w:pPr>
          </w:p>
          <w:p w14:paraId="2C60D962" w14:textId="77777777" w:rsidR="0025146B" w:rsidRDefault="0025146B" w:rsidP="00ED5006">
            <w:pPr>
              <w:jc w:val="both"/>
              <w:rPr>
                <w:szCs w:val="24"/>
              </w:rPr>
            </w:pPr>
          </w:p>
          <w:p w14:paraId="1A805C92" w14:textId="77777777" w:rsidR="0025146B" w:rsidRDefault="0025146B" w:rsidP="00ED5006">
            <w:pPr>
              <w:jc w:val="both"/>
              <w:rPr>
                <w:szCs w:val="24"/>
              </w:rPr>
            </w:pPr>
          </w:p>
          <w:p w14:paraId="496C09F5" w14:textId="77777777" w:rsidR="0025146B" w:rsidRDefault="0025146B" w:rsidP="00ED5006">
            <w:pPr>
              <w:jc w:val="both"/>
              <w:rPr>
                <w:szCs w:val="24"/>
              </w:rPr>
            </w:pPr>
          </w:p>
          <w:p w14:paraId="50C6C954" w14:textId="77777777" w:rsidR="0025146B" w:rsidRDefault="0025146B" w:rsidP="00ED5006">
            <w:pPr>
              <w:jc w:val="both"/>
              <w:rPr>
                <w:szCs w:val="24"/>
              </w:rPr>
            </w:pPr>
          </w:p>
          <w:p w14:paraId="752686BC" w14:textId="77777777" w:rsidR="0025146B" w:rsidRDefault="0025146B" w:rsidP="00ED5006">
            <w:pPr>
              <w:jc w:val="both"/>
              <w:rPr>
                <w:szCs w:val="24"/>
              </w:rPr>
            </w:pPr>
          </w:p>
          <w:p w14:paraId="620BD7BA" w14:textId="77777777" w:rsidR="0025146B" w:rsidRDefault="0025146B" w:rsidP="00ED5006">
            <w:pPr>
              <w:jc w:val="both"/>
              <w:rPr>
                <w:szCs w:val="24"/>
              </w:rPr>
            </w:pPr>
          </w:p>
          <w:p w14:paraId="7B5FD71A" w14:textId="77777777" w:rsidR="0025146B" w:rsidRDefault="0025146B" w:rsidP="00ED5006">
            <w:pPr>
              <w:jc w:val="both"/>
              <w:rPr>
                <w:szCs w:val="24"/>
              </w:rPr>
            </w:pPr>
          </w:p>
          <w:p w14:paraId="26CC0D2A" w14:textId="77777777" w:rsidR="0025146B" w:rsidRDefault="0025146B" w:rsidP="00ED5006">
            <w:pPr>
              <w:jc w:val="both"/>
              <w:rPr>
                <w:szCs w:val="24"/>
              </w:rPr>
            </w:pPr>
          </w:p>
          <w:p w14:paraId="7D21BC87" w14:textId="77777777" w:rsidR="0025146B" w:rsidRDefault="0025146B" w:rsidP="00ED5006">
            <w:pPr>
              <w:jc w:val="both"/>
              <w:rPr>
                <w:szCs w:val="24"/>
              </w:rPr>
            </w:pPr>
          </w:p>
          <w:p w14:paraId="124A70B2" w14:textId="77777777" w:rsidR="0025146B" w:rsidRDefault="0025146B" w:rsidP="00ED5006">
            <w:pPr>
              <w:jc w:val="both"/>
              <w:rPr>
                <w:szCs w:val="24"/>
              </w:rPr>
            </w:pPr>
          </w:p>
          <w:p w14:paraId="4CD214A3" w14:textId="77777777" w:rsidR="0025146B" w:rsidRDefault="0025146B" w:rsidP="00ED5006">
            <w:pPr>
              <w:jc w:val="both"/>
              <w:rPr>
                <w:szCs w:val="24"/>
              </w:rPr>
            </w:pPr>
          </w:p>
          <w:p w14:paraId="326E7EFE" w14:textId="77777777" w:rsidR="0025146B" w:rsidRDefault="0025146B" w:rsidP="00ED5006">
            <w:pPr>
              <w:jc w:val="both"/>
              <w:rPr>
                <w:szCs w:val="24"/>
              </w:rPr>
            </w:pPr>
          </w:p>
          <w:p w14:paraId="540A9E94" w14:textId="77777777" w:rsidR="0025146B" w:rsidRDefault="0025146B" w:rsidP="00ED5006">
            <w:pPr>
              <w:jc w:val="both"/>
              <w:rPr>
                <w:szCs w:val="24"/>
              </w:rPr>
            </w:pPr>
          </w:p>
          <w:p w14:paraId="36727878" w14:textId="77777777" w:rsidR="0025146B" w:rsidRDefault="0025146B" w:rsidP="00ED5006">
            <w:pPr>
              <w:jc w:val="both"/>
              <w:rPr>
                <w:szCs w:val="24"/>
              </w:rPr>
            </w:pPr>
          </w:p>
          <w:p w14:paraId="6084723A" w14:textId="77777777" w:rsidR="0025146B" w:rsidRDefault="0025146B" w:rsidP="00ED5006">
            <w:pPr>
              <w:jc w:val="both"/>
              <w:rPr>
                <w:szCs w:val="24"/>
              </w:rPr>
            </w:pPr>
          </w:p>
          <w:p w14:paraId="541F04B8" w14:textId="77777777" w:rsidR="0025146B" w:rsidRDefault="0025146B" w:rsidP="00ED5006">
            <w:pPr>
              <w:jc w:val="both"/>
              <w:rPr>
                <w:szCs w:val="24"/>
              </w:rPr>
            </w:pPr>
          </w:p>
          <w:p w14:paraId="4504E507" w14:textId="77777777" w:rsidR="0025146B" w:rsidRDefault="0025146B" w:rsidP="00ED5006">
            <w:pPr>
              <w:jc w:val="both"/>
              <w:rPr>
                <w:szCs w:val="24"/>
              </w:rPr>
            </w:pPr>
          </w:p>
          <w:p w14:paraId="67D323BE" w14:textId="77777777" w:rsidR="0025146B" w:rsidRDefault="0025146B" w:rsidP="00ED5006">
            <w:pPr>
              <w:jc w:val="both"/>
              <w:rPr>
                <w:szCs w:val="24"/>
              </w:rPr>
            </w:pPr>
          </w:p>
          <w:p w14:paraId="2A0F26F0" w14:textId="77777777" w:rsidR="0025146B" w:rsidRDefault="0025146B" w:rsidP="00ED5006">
            <w:pPr>
              <w:jc w:val="both"/>
              <w:rPr>
                <w:szCs w:val="24"/>
              </w:rPr>
            </w:pPr>
          </w:p>
          <w:p w14:paraId="225582C8" w14:textId="77777777" w:rsidR="0025146B" w:rsidRDefault="0025146B" w:rsidP="00ED5006">
            <w:pPr>
              <w:jc w:val="both"/>
              <w:rPr>
                <w:szCs w:val="24"/>
              </w:rPr>
            </w:pPr>
          </w:p>
          <w:p w14:paraId="4586F1F8" w14:textId="77777777" w:rsidR="0025146B" w:rsidRDefault="0025146B" w:rsidP="00ED5006">
            <w:pPr>
              <w:jc w:val="both"/>
              <w:rPr>
                <w:szCs w:val="24"/>
              </w:rPr>
            </w:pPr>
          </w:p>
          <w:p w14:paraId="64FDA397" w14:textId="77777777" w:rsidR="0025146B" w:rsidRDefault="0025146B" w:rsidP="00ED5006">
            <w:pPr>
              <w:jc w:val="both"/>
              <w:rPr>
                <w:szCs w:val="24"/>
              </w:rPr>
            </w:pPr>
          </w:p>
          <w:p w14:paraId="7179B24B" w14:textId="77777777" w:rsidR="0025146B" w:rsidRDefault="0025146B" w:rsidP="00ED5006">
            <w:pPr>
              <w:jc w:val="both"/>
              <w:rPr>
                <w:szCs w:val="24"/>
              </w:rPr>
            </w:pPr>
          </w:p>
          <w:p w14:paraId="64B9CA4D" w14:textId="77777777" w:rsidR="0025146B" w:rsidRDefault="0025146B" w:rsidP="00ED5006">
            <w:pPr>
              <w:jc w:val="both"/>
              <w:rPr>
                <w:szCs w:val="24"/>
              </w:rPr>
            </w:pPr>
          </w:p>
          <w:p w14:paraId="4692CAE8" w14:textId="77777777" w:rsidR="0025146B" w:rsidRDefault="0025146B" w:rsidP="00ED5006">
            <w:pPr>
              <w:jc w:val="both"/>
              <w:rPr>
                <w:szCs w:val="24"/>
              </w:rPr>
            </w:pPr>
          </w:p>
          <w:p w14:paraId="087F0572" w14:textId="77777777" w:rsidR="0025146B" w:rsidRDefault="0025146B" w:rsidP="00ED5006">
            <w:pPr>
              <w:jc w:val="both"/>
              <w:rPr>
                <w:szCs w:val="24"/>
              </w:rPr>
            </w:pPr>
          </w:p>
          <w:p w14:paraId="0C008DC1" w14:textId="77777777" w:rsidR="0025146B" w:rsidRDefault="0025146B" w:rsidP="00ED5006">
            <w:pPr>
              <w:jc w:val="both"/>
              <w:rPr>
                <w:szCs w:val="24"/>
              </w:rPr>
            </w:pPr>
          </w:p>
          <w:p w14:paraId="0C4AE674" w14:textId="77777777" w:rsidR="0025146B" w:rsidRDefault="0025146B" w:rsidP="00ED5006">
            <w:pPr>
              <w:jc w:val="both"/>
              <w:rPr>
                <w:szCs w:val="24"/>
              </w:rPr>
            </w:pPr>
          </w:p>
          <w:p w14:paraId="3077B29A" w14:textId="77777777" w:rsidR="0025146B" w:rsidRDefault="0025146B" w:rsidP="00ED5006">
            <w:pPr>
              <w:jc w:val="both"/>
              <w:rPr>
                <w:szCs w:val="24"/>
              </w:rPr>
            </w:pPr>
          </w:p>
          <w:p w14:paraId="7B0B9C34" w14:textId="77777777" w:rsidR="0025146B" w:rsidRDefault="0025146B" w:rsidP="00ED5006">
            <w:pPr>
              <w:jc w:val="both"/>
              <w:rPr>
                <w:szCs w:val="24"/>
              </w:rPr>
            </w:pPr>
          </w:p>
          <w:p w14:paraId="07746411" w14:textId="77777777" w:rsidR="0025146B" w:rsidRDefault="0025146B" w:rsidP="00ED5006">
            <w:pPr>
              <w:jc w:val="both"/>
              <w:rPr>
                <w:szCs w:val="24"/>
              </w:rPr>
            </w:pPr>
          </w:p>
          <w:p w14:paraId="172F8651" w14:textId="77777777" w:rsidR="0025146B" w:rsidRDefault="0025146B" w:rsidP="00ED5006">
            <w:pPr>
              <w:jc w:val="both"/>
              <w:rPr>
                <w:szCs w:val="24"/>
              </w:rPr>
            </w:pPr>
          </w:p>
          <w:p w14:paraId="1540965D" w14:textId="77777777" w:rsidR="0025146B" w:rsidRDefault="0025146B" w:rsidP="00ED5006">
            <w:pPr>
              <w:jc w:val="both"/>
              <w:rPr>
                <w:szCs w:val="24"/>
              </w:rPr>
            </w:pPr>
          </w:p>
          <w:p w14:paraId="69D52574" w14:textId="77777777" w:rsidR="0025146B" w:rsidRDefault="0025146B" w:rsidP="00ED5006">
            <w:pPr>
              <w:jc w:val="both"/>
              <w:rPr>
                <w:szCs w:val="24"/>
              </w:rPr>
            </w:pPr>
          </w:p>
          <w:p w14:paraId="310AD1C5" w14:textId="77777777" w:rsidR="0025146B" w:rsidRDefault="0025146B" w:rsidP="00ED5006">
            <w:pPr>
              <w:jc w:val="both"/>
              <w:rPr>
                <w:szCs w:val="24"/>
              </w:rPr>
            </w:pPr>
          </w:p>
          <w:p w14:paraId="071E4B5C" w14:textId="77777777" w:rsidR="0025146B" w:rsidRDefault="0025146B" w:rsidP="00ED5006">
            <w:pPr>
              <w:jc w:val="both"/>
              <w:rPr>
                <w:szCs w:val="24"/>
              </w:rPr>
            </w:pPr>
          </w:p>
          <w:p w14:paraId="303DC544" w14:textId="77777777" w:rsidR="0025146B" w:rsidRDefault="0025146B" w:rsidP="00ED5006">
            <w:pPr>
              <w:jc w:val="both"/>
              <w:rPr>
                <w:szCs w:val="24"/>
              </w:rPr>
            </w:pPr>
          </w:p>
          <w:p w14:paraId="4CC5880F" w14:textId="77777777" w:rsidR="0025146B" w:rsidRDefault="0025146B" w:rsidP="00ED5006">
            <w:pPr>
              <w:jc w:val="both"/>
              <w:rPr>
                <w:szCs w:val="24"/>
              </w:rPr>
            </w:pPr>
          </w:p>
          <w:p w14:paraId="510196CB" w14:textId="77777777" w:rsidR="0025146B" w:rsidRDefault="0025146B" w:rsidP="00ED5006">
            <w:pPr>
              <w:jc w:val="both"/>
              <w:rPr>
                <w:szCs w:val="24"/>
              </w:rPr>
            </w:pPr>
          </w:p>
          <w:p w14:paraId="4502C070" w14:textId="77777777" w:rsidR="0025146B" w:rsidRDefault="0025146B" w:rsidP="00ED5006">
            <w:pPr>
              <w:jc w:val="both"/>
              <w:rPr>
                <w:szCs w:val="24"/>
              </w:rPr>
            </w:pPr>
          </w:p>
          <w:p w14:paraId="159D6899" w14:textId="77777777" w:rsidR="0025146B" w:rsidRDefault="0025146B" w:rsidP="00ED5006">
            <w:pPr>
              <w:jc w:val="both"/>
              <w:rPr>
                <w:szCs w:val="24"/>
              </w:rPr>
            </w:pPr>
          </w:p>
          <w:p w14:paraId="52C27C3D" w14:textId="77777777" w:rsidR="0025146B" w:rsidRDefault="0025146B" w:rsidP="00ED5006">
            <w:pPr>
              <w:jc w:val="both"/>
              <w:rPr>
                <w:szCs w:val="24"/>
              </w:rPr>
            </w:pPr>
          </w:p>
          <w:p w14:paraId="0A251504" w14:textId="77777777" w:rsidR="0025146B" w:rsidRDefault="0025146B" w:rsidP="00ED5006">
            <w:pPr>
              <w:jc w:val="both"/>
              <w:rPr>
                <w:szCs w:val="24"/>
              </w:rPr>
            </w:pPr>
          </w:p>
          <w:p w14:paraId="4BA400A9" w14:textId="77777777" w:rsidR="0025146B" w:rsidRDefault="0025146B" w:rsidP="00ED5006">
            <w:pPr>
              <w:jc w:val="both"/>
              <w:rPr>
                <w:szCs w:val="24"/>
              </w:rPr>
            </w:pPr>
          </w:p>
          <w:p w14:paraId="6DBA34CD" w14:textId="77777777" w:rsidR="0025146B" w:rsidRDefault="0025146B" w:rsidP="00ED5006">
            <w:pPr>
              <w:jc w:val="both"/>
              <w:rPr>
                <w:szCs w:val="24"/>
              </w:rPr>
            </w:pPr>
          </w:p>
          <w:p w14:paraId="1B887B69" w14:textId="77777777" w:rsidR="0025146B" w:rsidRDefault="0025146B" w:rsidP="00ED5006">
            <w:pPr>
              <w:jc w:val="both"/>
              <w:rPr>
                <w:szCs w:val="24"/>
              </w:rPr>
            </w:pPr>
          </w:p>
          <w:p w14:paraId="5DF32403" w14:textId="77777777" w:rsidR="0025146B" w:rsidRDefault="0025146B" w:rsidP="00ED5006">
            <w:pPr>
              <w:jc w:val="both"/>
              <w:rPr>
                <w:szCs w:val="24"/>
              </w:rPr>
            </w:pPr>
          </w:p>
          <w:p w14:paraId="53B9821F" w14:textId="77777777" w:rsidR="0025146B" w:rsidRDefault="0025146B" w:rsidP="00ED5006">
            <w:pPr>
              <w:jc w:val="both"/>
              <w:rPr>
                <w:szCs w:val="24"/>
              </w:rPr>
            </w:pPr>
          </w:p>
          <w:p w14:paraId="0EC1C2D8" w14:textId="77777777" w:rsidR="0025146B" w:rsidRDefault="0025146B" w:rsidP="00ED5006">
            <w:pPr>
              <w:jc w:val="both"/>
              <w:rPr>
                <w:szCs w:val="24"/>
              </w:rPr>
            </w:pPr>
          </w:p>
          <w:p w14:paraId="3A5C9B4E" w14:textId="77777777" w:rsidR="0038033D" w:rsidRDefault="0038033D" w:rsidP="00ED5006">
            <w:pPr>
              <w:jc w:val="both"/>
              <w:rPr>
                <w:szCs w:val="24"/>
              </w:rPr>
            </w:pPr>
          </w:p>
          <w:p w14:paraId="0DBEDA14" w14:textId="77777777" w:rsidR="0038033D" w:rsidRDefault="0038033D" w:rsidP="00ED5006">
            <w:pPr>
              <w:jc w:val="both"/>
              <w:rPr>
                <w:szCs w:val="24"/>
              </w:rPr>
            </w:pPr>
          </w:p>
          <w:p w14:paraId="6DC0E377" w14:textId="77777777" w:rsidR="0038033D" w:rsidRDefault="0038033D" w:rsidP="00ED5006">
            <w:pPr>
              <w:jc w:val="both"/>
              <w:rPr>
                <w:szCs w:val="24"/>
              </w:rPr>
            </w:pPr>
          </w:p>
          <w:p w14:paraId="1BE340E5" w14:textId="77777777" w:rsidR="0038033D" w:rsidRDefault="0038033D" w:rsidP="00ED5006">
            <w:pPr>
              <w:jc w:val="both"/>
              <w:rPr>
                <w:szCs w:val="24"/>
              </w:rPr>
            </w:pPr>
          </w:p>
          <w:p w14:paraId="783D63FC" w14:textId="77777777" w:rsidR="0038033D" w:rsidRDefault="0038033D" w:rsidP="00ED5006">
            <w:pPr>
              <w:jc w:val="both"/>
              <w:rPr>
                <w:szCs w:val="24"/>
              </w:rPr>
            </w:pPr>
          </w:p>
          <w:p w14:paraId="6631AFBC" w14:textId="77777777" w:rsidR="0038033D" w:rsidRDefault="0038033D" w:rsidP="00ED5006">
            <w:pPr>
              <w:jc w:val="both"/>
              <w:rPr>
                <w:szCs w:val="24"/>
              </w:rPr>
            </w:pPr>
          </w:p>
          <w:p w14:paraId="1B2F9C6F" w14:textId="77777777" w:rsidR="0038033D" w:rsidRDefault="0038033D" w:rsidP="00ED5006">
            <w:pPr>
              <w:jc w:val="both"/>
              <w:rPr>
                <w:szCs w:val="24"/>
              </w:rPr>
            </w:pPr>
          </w:p>
          <w:p w14:paraId="0C911FB3" w14:textId="77777777" w:rsidR="0038033D" w:rsidRDefault="0038033D" w:rsidP="00ED5006">
            <w:pPr>
              <w:jc w:val="both"/>
              <w:rPr>
                <w:szCs w:val="24"/>
              </w:rPr>
            </w:pPr>
          </w:p>
          <w:p w14:paraId="3679D38B" w14:textId="77777777" w:rsidR="0038033D" w:rsidRDefault="0038033D" w:rsidP="00ED5006">
            <w:pPr>
              <w:jc w:val="both"/>
              <w:rPr>
                <w:szCs w:val="24"/>
              </w:rPr>
            </w:pPr>
          </w:p>
          <w:p w14:paraId="7AB55A34" w14:textId="77777777" w:rsidR="0038033D" w:rsidRDefault="0038033D" w:rsidP="00ED5006">
            <w:pPr>
              <w:jc w:val="both"/>
              <w:rPr>
                <w:szCs w:val="24"/>
              </w:rPr>
            </w:pPr>
          </w:p>
          <w:p w14:paraId="1A526D83" w14:textId="77777777" w:rsidR="0038033D" w:rsidRDefault="0038033D" w:rsidP="00ED5006">
            <w:pPr>
              <w:jc w:val="both"/>
              <w:rPr>
                <w:szCs w:val="24"/>
              </w:rPr>
            </w:pPr>
          </w:p>
          <w:p w14:paraId="673FEE5D" w14:textId="77777777" w:rsidR="0038033D" w:rsidRDefault="0038033D" w:rsidP="00ED5006">
            <w:pPr>
              <w:jc w:val="both"/>
              <w:rPr>
                <w:szCs w:val="24"/>
              </w:rPr>
            </w:pPr>
          </w:p>
          <w:p w14:paraId="1AA85355" w14:textId="77777777" w:rsidR="0038033D" w:rsidRDefault="0038033D" w:rsidP="00ED5006">
            <w:pPr>
              <w:jc w:val="both"/>
              <w:rPr>
                <w:szCs w:val="24"/>
              </w:rPr>
            </w:pPr>
          </w:p>
          <w:p w14:paraId="4691ACC9" w14:textId="77777777" w:rsidR="0038033D" w:rsidRDefault="0038033D" w:rsidP="00ED5006">
            <w:pPr>
              <w:jc w:val="both"/>
              <w:rPr>
                <w:szCs w:val="24"/>
              </w:rPr>
            </w:pPr>
          </w:p>
          <w:p w14:paraId="5D9E6ABE" w14:textId="77777777" w:rsidR="0038033D" w:rsidRDefault="0038033D" w:rsidP="00ED5006">
            <w:pPr>
              <w:jc w:val="both"/>
              <w:rPr>
                <w:szCs w:val="24"/>
              </w:rPr>
            </w:pPr>
          </w:p>
          <w:p w14:paraId="2171DF0E" w14:textId="77777777" w:rsidR="0038033D" w:rsidRDefault="0038033D" w:rsidP="00ED5006">
            <w:pPr>
              <w:jc w:val="both"/>
              <w:rPr>
                <w:szCs w:val="24"/>
              </w:rPr>
            </w:pPr>
          </w:p>
          <w:p w14:paraId="2886E25F" w14:textId="77777777" w:rsidR="0038033D" w:rsidRDefault="0038033D" w:rsidP="00ED5006">
            <w:pPr>
              <w:jc w:val="both"/>
              <w:rPr>
                <w:szCs w:val="24"/>
              </w:rPr>
            </w:pPr>
          </w:p>
          <w:p w14:paraId="59A71886" w14:textId="77777777" w:rsidR="006372BD" w:rsidRDefault="006372BD" w:rsidP="00ED5006">
            <w:pPr>
              <w:jc w:val="both"/>
              <w:rPr>
                <w:color w:val="000000"/>
                <w:szCs w:val="24"/>
              </w:rPr>
            </w:pPr>
          </w:p>
          <w:p w14:paraId="7A64A77D" w14:textId="77777777" w:rsidR="00CE4182" w:rsidRDefault="00CE4182" w:rsidP="00ED5006">
            <w:pPr>
              <w:jc w:val="both"/>
              <w:rPr>
                <w:color w:val="000000"/>
                <w:szCs w:val="24"/>
              </w:rPr>
            </w:pPr>
          </w:p>
          <w:p w14:paraId="027A6C50" w14:textId="77777777" w:rsidR="00CE4182" w:rsidRDefault="00CE4182" w:rsidP="00ED5006">
            <w:pPr>
              <w:jc w:val="both"/>
              <w:rPr>
                <w:color w:val="000000"/>
                <w:szCs w:val="24"/>
              </w:rPr>
            </w:pPr>
          </w:p>
          <w:p w14:paraId="2D99DCF4" w14:textId="77777777" w:rsidR="003D42AF" w:rsidRDefault="003D42AF" w:rsidP="00ED5006">
            <w:pPr>
              <w:jc w:val="both"/>
              <w:rPr>
                <w:color w:val="000000"/>
                <w:szCs w:val="24"/>
              </w:rPr>
            </w:pPr>
          </w:p>
          <w:p w14:paraId="02BE56B6" w14:textId="77777777" w:rsidR="003D42AF" w:rsidRDefault="003D42AF" w:rsidP="00ED5006">
            <w:pPr>
              <w:jc w:val="both"/>
              <w:rPr>
                <w:color w:val="000000"/>
                <w:szCs w:val="24"/>
              </w:rPr>
            </w:pPr>
          </w:p>
          <w:p w14:paraId="5B1134F8" w14:textId="77777777" w:rsidR="003D42AF" w:rsidRDefault="003D42AF" w:rsidP="00ED5006">
            <w:pPr>
              <w:jc w:val="both"/>
              <w:rPr>
                <w:color w:val="000000"/>
                <w:szCs w:val="24"/>
              </w:rPr>
            </w:pPr>
          </w:p>
          <w:p w14:paraId="3E29F86B" w14:textId="77777777" w:rsidR="003D42AF" w:rsidRDefault="003D42AF" w:rsidP="00ED5006">
            <w:pPr>
              <w:jc w:val="both"/>
              <w:rPr>
                <w:color w:val="000000"/>
                <w:szCs w:val="24"/>
              </w:rPr>
            </w:pPr>
          </w:p>
          <w:p w14:paraId="6B2C080C" w14:textId="77777777" w:rsidR="009C4A51" w:rsidRDefault="009C4A51" w:rsidP="00ED5006">
            <w:pPr>
              <w:jc w:val="both"/>
              <w:rPr>
                <w:color w:val="000000"/>
                <w:szCs w:val="24"/>
              </w:rPr>
            </w:pPr>
          </w:p>
          <w:p w14:paraId="133D92C6" w14:textId="77777777" w:rsidR="009C4A51" w:rsidRDefault="009C4A51" w:rsidP="00ED5006">
            <w:pPr>
              <w:jc w:val="both"/>
              <w:rPr>
                <w:color w:val="000000"/>
                <w:szCs w:val="24"/>
              </w:rPr>
            </w:pPr>
          </w:p>
          <w:p w14:paraId="3C346450" w14:textId="77777777" w:rsidR="0025146B" w:rsidRDefault="0025146B" w:rsidP="00ED5006">
            <w:pPr>
              <w:jc w:val="both"/>
              <w:rPr>
                <w:szCs w:val="24"/>
              </w:rPr>
            </w:pPr>
            <w:r w:rsidRPr="00970FFE">
              <w:rPr>
                <w:color w:val="000000"/>
                <w:szCs w:val="24"/>
              </w:rPr>
              <w:t>Užtikrintos sąlygos vaikams gauti reikiamą švietimo pagalbą</w:t>
            </w:r>
          </w:p>
          <w:p w14:paraId="40F9153F" w14:textId="77777777" w:rsidR="0025146B" w:rsidRPr="00970FFE" w:rsidRDefault="0025146B" w:rsidP="00ED5006">
            <w:pPr>
              <w:jc w:val="both"/>
              <w:rPr>
                <w:szCs w:val="24"/>
              </w:rPr>
            </w:pPr>
          </w:p>
          <w:p w14:paraId="2EB0F6F7" w14:textId="77777777" w:rsidR="007B6BDE" w:rsidRDefault="007B6BDE" w:rsidP="00ED5006">
            <w:pPr>
              <w:jc w:val="both"/>
              <w:rPr>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D8" w14:textId="77777777" w:rsidR="007B6BDE" w:rsidRPr="00970FFE" w:rsidRDefault="007B6BDE" w:rsidP="00ED5006">
            <w:pPr>
              <w:jc w:val="both"/>
              <w:rPr>
                <w:szCs w:val="24"/>
              </w:rPr>
            </w:pPr>
            <w:r>
              <w:rPr>
                <w:szCs w:val="24"/>
              </w:rPr>
              <w:lastRenderedPageBreak/>
              <w:t xml:space="preserve">Iki </w:t>
            </w:r>
            <w:r w:rsidRPr="00970FFE">
              <w:rPr>
                <w:szCs w:val="24"/>
              </w:rPr>
              <w:t>2024-06-01 sukomplektuotos ikimokyklinio a</w:t>
            </w:r>
            <w:r>
              <w:rPr>
                <w:szCs w:val="24"/>
              </w:rPr>
              <w:t>mžiaus grupės, užtikrinant vietas visiems 3</w:t>
            </w:r>
            <w:r w:rsidRPr="00970FFE">
              <w:rPr>
                <w:szCs w:val="24"/>
              </w:rPr>
              <w:t>–</w:t>
            </w:r>
            <w:r>
              <w:rPr>
                <w:szCs w:val="24"/>
              </w:rPr>
              <w:t>4 metų</w:t>
            </w:r>
            <w:r w:rsidRPr="00970FFE">
              <w:rPr>
                <w:szCs w:val="24"/>
              </w:rPr>
              <w:t xml:space="preserve"> vaikams pagal pateiktus prašymus. </w:t>
            </w:r>
          </w:p>
          <w:p w14:paraId="3BCDFF83" w14:textId="77777777" w:rsidR="007B6BDE" w:rsidRDefault="007B6BDE" w:rsidP="00ED5006">
            <w:pPr>
              <w:spacing w:after="160"/>
              <w:jc w:val="both"/>
              <w:rPr>
                <w:szCs w:val="24"/>
              </w:rPr>
            </w:pPr>
          </w:p>
          <w:p w14:paraId="68D024A5" w14:textId="77777777" w:rsidR="007B6BDE" w:rsidRPr="00970FFE" w:rsidRDefault="007B6BDE" w:rsidP="00ED5006">
            <w:pPr>
              <w:jc w:val="both"/>
              <w:rPr>
                <w:szCs w:val="24"/>
              </w:rPr>
            </w:pPr>
            <w:r>
              <w:rPr>
                <w:szCs w:val="24"/>
              </w:rPr>
              <w:t>I</w:t>
            </w:r>
            <w:r w:rsidRPr="00970FFE">
              <w:rPr>
                <w:szCs w:val="24"/>
              </w:rPr>
              <w:t>ki 2024-02-01 parengtas filmukas reprezentavimo tikslams apie įstaigos veiklą ir teikiamas paslaugas.</w:t>
            </w:r>
          </w:p>
          <w:p w14:paraId="141AC8E7" w14:textId="77777777" w:rsidR="007B6BDE" w:rsidRPr="00970FFE" w:rsidRDefault="007B6BDE" w:rsidP="00ED5006">
            <w:pPr>
              <w:jc w:val="both"/>
              <w:rPr>
                <w:szCs w:val="24"/>
              </w:rPr>
            </w:pPr>
          </w:p>
          <w:p w14:paraId="6299FC2A" w14:textId="77777777" w:rsidR="001E223F" w:rsidRDefault="001E223F" w:rsidP="00ED5006">
            <w:pPr>
              <w:jc w:val="both"/>
              <w:rPr>
                <w:szCs w:val="24"/>
              </w:rPr>
            </w:pPr>
          </w:p>
          <w:p w14:paraId="486BC494" w14:textId="77777777" w:rsidR="001E223F" w:rsidRDefault="001E223F" w:rsidP="00ED5006">
            <w:pPr>
              <w:jc w:val="both"/>
              <w:rPr>
                <w:szCs w:val="24"/>
              </w:rPr>
            </w:pPr>
          </w:p>
          <w:p w14:paraId="69613C20" w14:textId="77777777" w:rsidR="001E223F" w:rsidRDefault="001E223F" w:rsidP="00ED5006">
            <w:pPr>
              <w:jc w:val="both"/>
              <w:rPr>
                <w:szCs w:val="24"/>
              </w:rPr>
            </w:pPr>
          </w:p>
          <w:p w14:paraId="524C9A13" w14:textId="77777777" w:rsidR="001E223F" w:rsidRDefault="001E223F" w:rsidP="00ED5006">
            <w:pPr>
              <w:jc w:val="both"/>
              <w:rPr>
                <w:szCs w:val="24"/>
              </w:rPr>
            </w:pPr>
          </w:p>
          <w:p w14:paraId="5FBFADCE" w14:textId="77777777" w:rsidR="009D745C" w:rsidRDefault="009D745C" w:rsidP="00ED5006">
            <w:pPr>
              <w:jc w:val="both"/>
              <w:rPr>
                <w:color w:val="FF0000"/>
                <w:szCs w:val="24"/>
              </w:rPr>
            </w:pPr>
          </w:p>
          <w:p w14:paraId="577BAF0C" w14:textId="77777777" w:rsidR="009D745C" w:rsidRDefault="009D745C" w:rsidP="00ED5006">
            <w:pPr>
              <w:jc w:val="both"/>
              <w:rPr>
                <w:color w:val="FF0000"/>
                <w:szCs w:val="24"/>
              </w:rPr>
            </w:pPr>
          </w:p>
          <w:p w14:paraId="3EF738D3" w14:textId="77777777" w:rsidR="00ED5006" w:rsidRDefault="00ED5006" w:rsidP="00ED5006">
            <w:pPr>
              <w:jc w:val="both"/>
              <w:rPr>
                <w:color w:val="262626" w:themeColor="text1" w:themeTint="D9"/>
                <w:szCs w:val="24"/>
              </w:rPr>
            </w:pPr>
          </w:p>
          <w:p w14:paraId="2D4BCBD9" w14:textId="77777777" w:rsidR="00ED5006" w:rsidRDefault="00ED5006" w:rsidP="00ED5006">
            <w:pPr>
              <w:jc w:val="both"/>
              <w:rPr>
                <w:color w:val="262626" w:themeColor="text1" w:themeTint="D9"/>
                <w:szCs w:val="24"/>
              </w:rPr>
            </w:pPr>
          </w:p>
          <w:p w14:paraId="4FD80B76" w14:textId="77777777" w:rsidR="007B6BDE" w:rsidRPr="0051204F" w:rsidRDefault="007B6BDE" w:rsidP="00ED5006">
            <w:pPr>
              <w:jc w:val="both"/>
              <w:rPr>
                <w:color w:val="262626" w:themeColor="text1" w:themeTint="D9"/>
                <w:szCs w:val="24"/>
              </w:rPr>
            </w:pPr>
            <w:r w:rsidRPr="0051204F">
              <w:rPr>
                <w:color w:val="262626" w:themeColor="text1" w:themeTint="D9"/>
                <w:szCs w:val="24"/>
              </w:rPr>
              <w:t xml:space="preserve">Iki 2024-04-30 suorganizuota atvirų durų savaitė: renginiai, susitikimai. </w:t>
            </w:r>
          </w:p>
          <w:p w14:paraId="2E3CA095" w14:textId="77777777" w:rsidR="001E223F" w:rsidRDefault="001E223F" w:rsidP="00ED5006">
            <w:pPr>
              <w:jc w:val="both"/>
              <w:rPr>
                <w:szCs w:val="24"/>
              </w:rPr>
            </w:pPr>
          </w:p>
          <w:p w14:paraId="66E9517D" w14:textId="77777777" w:rsidR="00924308" w:rsidRDefault="00924308" w:rsidP="00ED5006">
            <w:pPr>
              <w:jc w:val="both"/>
              <w:rPr>
                <w:szCs w:val="24"/>
              </w:rPr>
            </w:pPr>
          </w:p>
          <w:p w14:paraId="1FE80EB1" w14:textId="77777777" w:rsidR="00924308" w:rsidRPr="00970FFE" w:rsidRDefault="00924308" w:rsidP="00ED5006">
            <w:pPr>
              <w:jc w:val="both"/>
              <w:rPr>
                <w:szCs w:val="24"/>
              </w:rPr>
            </w:pPr>
          </w:p>
          <w:p w14:paraId="24884D75" w14:textId="77777777" w:rsidR="0051204F" w:rsidRDefault="0051204F" w:rsidP="00ED5006">
            <w:pPr>
              <w:jc w:val="both"/>
              <w:rPr>
                <w:rFonts w:eastAsia="Times New Roman"/>
                <w:szCs w:val="24"/>
                <w:lang w:eastAsia="lt-LT"/>
              </w:rPr>
            </w:pPr>
          </w:p>
          <w:p w14:paraId="1C103AFA" w14:textId="77777777" w:rsidR="0051204F" w:rsidRDefault="0051204F" w:rsidP="00ED5006">
            <w:pPr>
              <w:jc w:val="both"/>
              <w:rPr>
                <w:rFonts w:eastAsia="Times New Roman"/>
                <w:szCs w:val="24"/>
                <w:lang w:eastAsia="lt-LT"/>
              </w:rPr>
            </w:pPr>
          </w:p>
          <w:p w14:paraId="35B34883" w14:textId="77777777" w:rsidR="0051204F" w:rsidRDefault="0051204F" w:rsidP="00ED5006">
            <w:pPr>
              <w:jc w:val="both"/>
              <w:rPr>
                <w:rFonts w:eastAsia="Times New Roman"/>
                <w:szCs w:val="24"/>
                <w:lang w:eastAsia="lt-LT"/>
              </w:rPr>
            </w:pPr>
          </w:p>
          <w:p w14:paraId="39F18C34" w14:textId="77777777" w:rsidR="0051204F" w:rsidRDefault="0051204F" w:rsidP="00ED5006">
            <w:pPr>
              <w:jc w:val="both"/>
              <w:rPr>
                <w:rFonts w:eastAsia="Times New Roman"/>
                <w:szCs w:val="24"/>
                <w:lang w:eastAsia="lt-LT"/>
              </w:rPr>
            </w:pPr>
          </w:p>
          <w:p w14:paraId="029C6CBA" w14:textId="77777777" w:rsidR="0051204F" w:rsidRDefault="0051204F" w:rsidP="00ED5006">
            <w:pPr>
              <w:jc w:val="both"/>
              <w:rPr>
                <w:rFonts w:eastAsia="Times New Roman"/>
                <w:szCs w:val="24"/>
                <w:lang w:eastAsia="lt-LT"/>
              </w:rPr>
            </w:pPr>
          </w:p>
          <w:p w14:paraId="4603DA23" w14:textId="77777777" w:rsidR="0051204F" w:rsidRDefault="0051204F" w:rsidP="00ED5006">
            <w:pPr>
              <w:jc w:val="both"/>
              <w:rPr>
                <w:rFonts w:eastAsia="Times New Roman"/>
                <w:szCs w:val="24"/>
                <w:lang w:eastAsia="lt-LT"/>
              </w:rPr>
            </w:pPr>
          </w:p>
          <w:p w14:paraId="1CD43DE5" w14:textId="77777777" w:rsidR="007B6BDE" w:rsidRDefault="007B6BDE" w:rsidP="00ED5006">
            <w:pPr>
              <w:jc w:val="both"/>
              <w:rPr>
                <w:rFonts w:eastAsia="Times New Roman"/>
                <w:szCs w:val="24"/>
                <w:lang w:eastAsia="lt-LT"/>
              </w:rPr>
            </w:pPr>
            <w:r w:rsidRPr="00970FFE">
              <w:rPr>
                <w:rFonts w:eastAsia="Times New Roman"/>
                <w:szCs w:val="24"/>
                <w:lang w:eastAsia="lt-LT"/>
              </w:rPr>
              <w:t xml:space="preserve">Iki 2024-05-31 apie laisvas darželyje vietas viešinama </w:t>
            </w:r>
            <w:r>
              <w:rPr>
                <w:rFonts w:eastAsia="Times New Roman"/>
                <w:szCs w:val="24"/>
                <w:lang w:eastAsia="lt-LT"/>
              </w:rPr>
              <w:t xml:space="preserve">ir </w:t>
            </w:r>
            <w:r w:rsidRPr="00970FFE">
              <w:rPr>
                <w:rFonts w:eastAsia="Times New Roman"/>
                <w:szCs w:val="24"/>
                <w:lang w:eastAsia="lt-LT"/>
              </w:rPr>
              <w:t xml:space="preserve">sistemingai </w:t>
            </w:r>
            <w:r>
              <w:rPr>
                <w:rFonts w:eastAsia="Times New Roman"/>
                <w:szCs w:val="24"/>
                <w:lang w:eastAsia="lt-LT"/>
              </w:rPr>
              <w:t xml:space="preserve">atnaujinama informacija </w:t>
            </w:r>
            <w:r w:rsidRPr="00970FFE">
              <w:rPr>
                <w:rFonts w:eastAsia="Times New Roman"/>
                <w:szCs w:val="24"/>
                <w:lang w:eastAsia="lt-LT"/>
              </w:rPr>
              <w:t xml:space="preserve">socialiniuose tinkluose. </w:t>
            </w:r>
          </w:p>
          <w:p w14:paraId="1557481F" w14:textId="77777777" w:rsidR="007B6BDE" w:rsidRDefault="007B6BDE" w:rsidP="00ED5006">
            <w:pPr>
              <w:jc w:val="both"/>
              <w:rPr>
                <w:rFonts w:eastAsia="Times New Roman"/>
                <w:szCs w:val="24"/>
                <w:lang w:eastAsia="lt-LT"/>
              </w:rPr>
            </w:pPr>
          </w:p>
          <w:p w14:paraId="50767D24" w14:textId="77777777" w:rsidR="00924308" w:rsidRDefault="00924308" w:rsidP="00ED5006">
            <w:pPr>
              <w:jc w:val="both"/>
              <w:rPr>
                <w:rFonts w:eastAsia="Times New Roman"/>
                <w:color w:val="FF0000"/>
                <w:szCs w:val="24"/>
                <w:lang w:eastAsia="lt-LT"/>
              </w:rPr>
            </w:pPr>
          </w:p>
          <w:p w14:paraId="6CABAA8A" w14:textId="77777777" w:rsidR="00924308" w:rsidRDefault="00924308" w:rsidP="00ED5006">
            <w:pPr>
              <w:jc w:val="both"/>
              <w:rPr>
                <w:rFonts w:eastAsia="Times New Roman"/>
                <w:color w:val="FF0000"/>
                <w:szCs w:val="24"/>
                <w:lang w:eastAsia="lt-LT"/>
              </w:rPr>
            </w:pPr>
          </w:p>
          <w:p w14:paraId="10BA4F85" w14:textId="77777777" w:rsidR="00ED5006" w:rsidRDefault="00ED5006" w:rsidP="00ED5006">
            <w:pPr>
              <w:jc w:val="both"/>
              <w:rPr>
                <w:rFonts w:eastAsia="Times New Roman"/>
                <w:color w:val="000000" w:themeColor="text1"/>
                <w:szCs w:val="24"/>
                <w:lang w:eastAsia="lt-LT"/>
              </w:rPr>
            </w:pPr>
          </w:p>
          <w:p w14:paraId="56895DA2" w14:textId="77777777" w:rsidR="007B6BDE" w:rsidRPr="00330332" w:rsidRDefault="00924308" w:rsidP="00ED5006">
            <w:pPr>
              <w:jc w:val="both"/>
              <w:rPr>
                <w:rFonts w:eastAsia="Times New Roman"/>
                <w:color w:val="000000" w:themeColor="text1"/>
                <w:szCs w:val="24"/>
                <w:lang w:eastAsia="lt-LT"/>
              </w:rPr>
            </w:pPr>
            <w:r w:rsidRPr="00330332">
              <w:rPr>
                <w:rFonts w:eastAsia="Times New Roman"/>
                <w:color w:val="000000" w:themeColor="text1"/>
                <w:szCs w:val="24"/>
                <w:lang w:eastAsia="lt-LT"/>
              </w:rPr>
              <w:t>N</w:t>
            </w:r>
            <w:r w:rsidR="00F643AB" w:rsidRPr="00330332">
              <w:rPr>
                <w:rFonts w:eastAsia="Times New Roman"/>
                <w:color w:val="000000" w:themeColor="text1"/>
                <w:szCs w:val="24"/>
                <w:lang w:eastAsia="lt-LT"/>
              </w:rPr>
              <w:t>uo 2024</w:t>
            </w:r>
            <w:r w:rsidR="007B6BDE" w:rsidRPr="00330332">
              <w:rPr>
                <w:rFonts w:eastAsia="Times New Roman"/>
                <w:color w:val="000000" w:themeColor="text1"/>
                <w:szCs w:val="24"/>
                <w:lang w:eastAsia="lt-LT"/>
              </w:rPr>
              <w:t xml:space="preserve">-09-01 padidės įstaigą lankančių vaikų skaičius. </w:t>
            </w:r>
          </w:p>
          <w:p w14:paraId="6ED9F228" w14:textId="77777777" w:rsidR="007B6BDE" w:rsidRDefault="007B6BDE" w:rsidP="00ED5006">
            <w:pPr>
              <w:spacing w:after="160"/>
              <w:jc w:val="both"/>
              <w:rPr>
                <w:szCs w:val="24"/>
              </w:rPr>
            </w:pPr>
          </w:p>
          <w:p w14:paraId="3A2BCE5C" w14:textId="77777777" w:rsidR="009D745C" w:rsidRDefault="009D745C" w:rsidP="00ED5006">
            <w:pPr>
              <w:jc w:val="both"/>
              <w:rPr>
                <w:szCs w:val="24"/>
              </w:rPr>
            </w:pPr>
          </w:p>
          <w:p w14:paraId="3D987391" w14:textId="77777777" w:rsidR="00CE4182" w:rsidRDefault="00CE4182" w:rsidP="00ED5006">
            <w:pPr>
              <w:jc w:val="both"/>
              <w:rPr>
                <w:szCs w:val="24"/>
              </w:rPr>
            </w:pPr>
          </w:p>
          <w:p w14:paraId="1C965AD8" w14:textId="77777777" w:rsidR="00CE4182" w:rsidRDefault="00CE4182" w:rsidP="00ED5006">
            <w:pPr>
              <w:jc w:val="both"/>
              <w:rPr>
                <w:szCs w:val="24"/>
              </w:rPr>
            </w:pPr>
          </w:p>
          <w:p w14:paraId="4F27C9CA" w14:textId="77777777" w:rsidR="00CE4182" w:rsidRDefault="00CE4182" w:rsidP="00ED5006">
            <w:pPr>
              <w:jc w:val="both"/>
              <w:rPr>
                <w:szCs w:val="24"/>
              </w:rPr>
            </w:pPr>
          </w:p>
          <w:p w14:paraId="44752280" w14:textId="77777777" w:rsidR="007B6BDE" w:rsidRPr="00970FFE" w:rsidRDefault="007B6BDE" w:rsidP="00ED5006">
            <w:pPr>
              <w:jc w:val="both"/>
              <w:rPr>
                <w:szCs w:val="24"/>
              </w:rPr>
            </w:pPr>
            <w:r w:rsidRPr="00970FFE">
              <w:rPr>
                <w:szCs w:val="24"/>
              </w:rPr>
              <w:t>Iki 2024-12-31 suorganizuoti  individualūs pokalbiai s</w:t>
            </w:r>
            <w:r>
              <w:rPr>
                <w:szCs w:val="24"/>
              </w:rPr>
              <w:t>u kitakalbių ugdytinių tėvais, a</w:t>
            </w:r>
            <w:r w:rsidRPr="00970FFE">
              <w:rPr>
                <w:szCs w:val="24"/>
              </w:rPr>
              <w:t>ptariant ugdytinių poreikius, pasiekimus, kitus aktualius klausimus, siekiant teigiamos integracijos.</w:t>
            </w:r>
            <w:r>
              <w:rPr>
                <w:szCs w:val="24"/>
              </w:rPr>
              <w:t xml:space="preserve"> </w:t>
            </w:r>
          </w:p>
          <w:p w14:paraId="5CB9535A" w14:textId="77777777" w:rsidR="007B6BDE" w:rsidRPr="00970FFE" w:rsidRDefault="007B6BDE" w:rsidP="00ED5006">
            <w:pPr>
              <w:jc w:val="both"/>
              <w:rPr>
                <w:szCs w:val="24"/>
              </w:rPr>
            </w:pPr>
          </w:p>
          <w:p w14:paraId="4CBF8F24" w14:textId="77777777" w:rsidR="00CE4182" w:rsidRDefault="00CE4182" w:rsidP="00ED5006">
            <w:pPr>
              <w:jc w:val="both"/>
              <w:rPr>
                <w:color w:val="000000" w:themeColor="text1"/>
                <w:szCs w:val="24"/>
              </w:rPr>
            </w:pPr>
          </w:p>
          <w:p w14:paraId="6BE3440C" w14:textId="77777777" w:rsidR="00ED5006" w:rsidRDefault="00ED5006" w:rsidP="00ED5006">
            <w:pPr>
              <w:jc w:val="both"/>
              <w:rPr>
                <w:color w:val="000000" w:themeColor="text1"/>
                <w:szCs w:val="24"/>
              </w:rPr>
            </w:pPr>
          </w:p>
          <w:p w14:paraId="08B676C0" w14:textId="77777777" w:rsidR="007B6BDE" w:rsidRPr="00D437D0" w:rsidRDefault="007B6BDE" w:rsidP="00ED5006">
            <w:pPr>
              <w:jc w:val="both"/>
              <w:rPr>
                <w:color w:val="000000" w:themeColor="text1"/>
                <w:szCs w:val="24"/>
              </w:rPr>
            </w:pPr>
            <w:r w:rsidRPr="00D437D0">
              <w:rPr>
                <w:color w:val="000000" w:themeColor="text1"/>
                <w:szCs w:val="24"/>
              </w:rPr>
              <w:t xml:space="preserve">Iki 2024-11-29 grupėse, kuriose yra kitakalbių vaikų, suorganizuotos ,,Kalbų dienos“ vaikų komunikavimo ir pažinimo kompetencijų skatinimui </w:t>
            </w:r>
            <w:r w:rsidRPr="00D437D0">
              <w:rPr>
                <w:color w:val="000000" w:themeColor="text1"/>
                <w:szCs w:val="24"/>
              </w:rPr>
              <w:lastRenderedPageBreak/>
              <w:t xml:space="preserve">(susipažįstama su tų vaikų gimtąją kalba). </w:t>
            </w:r>
          </w:p>
          <w:p w14:paraId="5AF656ED" w14:textId="77777777" w:rsidR="00F21694" w:rsidRDefault="00F21694" w:rsidP="00ED5006">
            <w:pPr>
              <w:jc w:val="both"/>
              <w:rPr>
                <w:color w:val="FF0000"/>
                <w:szCs w:val="24"/>
              </w:rPr>
            </w:pPr>
          </w:p>
          <w:p w14:paraId="37719E43" w14:textId="77777777" w:rsidR="00F21694" w:rsidRDefault="00F21694" w:rsidP="00ED5006">
            <w:pPr>
              <w:jc w:val="both"/>
              <w:rPr>
                <w:color w:val="FF0000"/>
                <w:szCs w:val="24"/>
              </w:rPr>
            </w:pPr>
          </w:p>
          <w:p w14:paraId="1CD133DA" w14:textId="77777777" w:rsidR="007B6BDE" w:rsidRPr="00F21694" w:rsidRDefault="007B6BDE" w:rsidP="00ED5006">
            <w:pPr>
              <w:jc w:val="both"/>
              <w:rPr>
                <w:color w:val="000000" w:themeColor="text1"/>
                <w:szCs w:val="24"/>
              </w:rPr>
            </w:pPr>
            <w:r w:rsidRPr="00F21694">
              <w:rPr>
                <w:color w:val="000000" w:themeColor="text1"/>
                <w:szCs w:val="24"/>
              </w:rPr>
              <w:t>Iki 2024-11-29 vaikų komunikavimo ir pažinimo kompetencijų skatinimui bei lietuvių kalbos mokymuisi įstaigos bendruomenei suorganizuot</w:t>
            </w:r>
            <w:r w:rsidR="00513FF9" w:rsidRPr="00F21694">
              <w:rPr>
                <w:color w:val="000000" w:themeColor="text1"/>
                <w:szCs w:val="24"/>
              </w:rPr>
              <w:t>i 4 šventia</w:t>
            </w:r>
            <w:r w:rsidRPr="00F21694">
              <w:rPr>
                <w:color w:val="000000" w:themeColor="text1"/>
                <w:szCs w:val="24"/>
              </w:rPr>
              <w:t>i rytmečiai.</w:t>
            </w:r>
          </w:p>
          <w:p w14:paraId="20BEFEED" w14:textId="77777777" w:rsidR="008500EA" w:rsidRDefault="008500EA" w:rsidP="00ED5006">
            <w:pPr>
              <w:jc w:val="both"/>
              <w:rPr>
                <w:rFonts w:eastAsia="Times New Roman"/>
                <w:color w:val="000000" w:themeColor="text1"/>
                <w:szCs w:val="24"/>
                <w:lang w:eastAsia="lt-LT"/>
              </w:rPr>
            </w:pPr>
          </w:p>
          <w:p w14:paraId="5A467D92" w14:textId="77777777" w:rsidR="008500EA" w:rsidRDefault="008500EA" w:rsidP="00ED5006">
            <w:pPr>
              <w:jc w:val="both"/>
              <w:rPr>
                <w:rFonts w:eastAsia="Times New Roman"/>
                <w:color w:val="000000" w:themeColor="text1"/>
                <w:szCs w:val="24"/>
                <w:lang w:eastAsia="lt-LT"/>
              </w:rPr>
            </w:pPr>
          </w:p>
          <w:p w14:paraId="5D4C4213" w14:textId="77777777" w:rsidR="003D42AF" w:rsidRDefault="003D42AF" w:rsidP="00ED5006">
            <w:pPr>
              <w:jc w:val="both"/>
              <w:rPr>
                <w:rFonts w:eastAsia="Times New Roman"/>
                <w:color w:val="000000" w:themeColor="text1"/>
                <w:szCs w:val="24"/>
                <w:lang w:eastAsia="lt-LT"/>
              </w:rPr>
            </w:pPr>
          </w:p>
          <w:p w14:paraId="518FAC4B" w14:textId="77777777" w:rsidR="00135FBC" w:rsidRDefault="00135FBC" w:rsidP="00ED5006">
            <w:pPr>
              <w:jc w:val="both"/>
              <w:rPr>
                <w:rFonts w:eastAsia="Times New Roman"/>
                <w:color w:val="000000" w:themeColor="text1"/>
                <w:szCs w:val="24"/>
                <w:lang w:eastAsia="lt-LT"/>
              </w:rPr>
            </w:pPr>
          </w:p>
          <w:p w14:paraId="0FD18779" w14:textId="77777777" w:rsidR="003D42AF" w:rsidRDefault="003D42AF" w:rsidP="00ED5006">
            <w:pPr>
              <w:jc w:val="both"/>
              <w:rPr>
                <w:rFonts w:eastAsia="Times New Roman"/>
                <w:color w:val="000000" w:themeColor="text1"/>
                <w:szCs w:val="24"/>
                <w:lang w:eastAsia="lt-LT"/>
              </w:rPr>
            </w:pPr>
          </w:p>
          <w:p w14:paraId="7446F8B5" w14:textId="77777777" w:rsidR="008500EA" w:rsidRDefault="007B6BDE" w:rsidP="00ED5006">
            <w:pPr>
              <w:jc w:val="both"/>
              <w:rPr>
                <w:rFonts w:eastAsia="Times New Roman"/>
                <w:color w:val="000000" w:themeColor="text1"/>
                <w:szCs w:val="24"/>
                <w:lang w:eastAsia="lt-LT"/>
              </w:rPr>
            </w:pPr>
            <w:r w:rsidRPr="006372BD">
              <w:rPr>
                <w:rFonts w:eastAsia="Times New Roman"/>
                <w:color w:val="000000" w:themeColor="text1"/>
                <w:szCs w:val="24"/>
                <w:lang w:eastAsia="lt-LT"/>
              </w:rPr>
              <w:t xml:space="preserve">Metų eigoje </w:t>
            </w:r>
          </w:p>
          <w:p w14:paraId="61C02A18" w14:textId="77777777" w:rsidR="007B6BDE" w:rsidRPr="00D437D0" w:rsidRDefault="007B6BDE" w:rsidP="00ED5006">
            <w:pPr>
              <w:jc w:val="both"/>
              <w:rPr>
                <w:rFonts w:eastAsia="Times New Roman"/>
                <w:color w:val="00B050"/>
                <w:szCs w:val="24"/>
                <w:lang w:eastAsia="lt-LT"/>
              </w:rPr>
            </w:pPr>
            <w:r w:rsidRPr="006372BD">
              <w:rPr>
                <w:rFonts w:eastAsia="Times New Roman"/>
                <w:color w:val="000000" w:themeColor="text1"/>
                <w:szCs w:val="24"/>
                <w:lang w:eastAsia="lt-LT"/>
              </w:rPr>
              <w:t xml:space="preserve">įgyvendinta sveikatos stiprinimo programa ,,Sveikuoliai, vikruoliai užaugti dideli svajoja“, į ugdymo procesą integruojant sveikos gyvensenos principus. Tenkinamas vaikų natūralus poreikis </w:t>
            </w:r>
            <w:r w:rsidRPr="006372BD">
              <w:rPr>
                <w:color w:val="000000" w:themeColor="text1"/>
              </w:rPr>
              <w:t>žaisti, veikti, judėti</w:t>
            </w:r>
            <w:r w:rsidRPr="00D437D0">
              <w:rPr>
                <w:color w:val="00B050"/>
              </w:rPr>
              <w:t xml:space="preserve">. </w:t>
            </w:r>
          </w:p>
          <w:p w14:paraId="241BBBC1" w14:textId="77777777" w:rsidR="007B6BDE" w:rsidRDefault="007B6BDE" w:rsidP="00ED5006">
            <w:pPr>
              <w:jc w:val="both"/>
              <w:rPr>
                <w:color w:val="00B050"/>
                <w:szCs w:val="24"/>
              </w:rPr>
            </w:pPr>
          </w:p>
          <w:p w14:paraId="56FE9734" w14:textId="77777777" w:rsidR="006F009B" w:rsidRDefault="006F009B" w:rsidP="00ED5006">
            <w:pPr>
              <w:jc w:val="both"/>
              <w:rPr>
                <w:color w:val="00B050"/>
                <w:szCs w:val="24"/>
              </w:rPr>
            </w:pPr>
          </w:p>
          <w:p w14:paraId="7FFB99A7" w14:textId="77777777" w:rsidR="006F009B" w:rsidRDefault="006F009B" w:rsidP="00ED5006">
            <w:pPr>
              <w:jc w:val="both"/>
              <w:rPr>
                <w:color w:val="00B050"/>
                <w:szCs w:val="24"/>
              </w:rPr>
            </w:pPr>
          </w:p>
          <w:p w14:paraId="72428DDB" w14:textId="77777777" w:rsidR="006F009B" w:rsidRDefault="006F009B" w:rsidP="00ED5006">
            <w:pPr>
              <w:jc w:val="both"/>
              <w:rPr>
                <w:color w:val="00B050"/>
                <w:szCs w:val="24"/>
              </w:rPr>
            </w:pPr>
          </w:p>
          <w:p w14:paraId="7E4903DD" w14:textId="77777777" w:rsidR="006F009B" w:rsidRDefault="006F009B" w:rsidP="00ED5006">
            <w:pPr>
              <w:jc w:val="both"/>
              <w:rPr>
                <w:color w:val="00B050"/>
                <w:szCs w:val="24"/>
              </w:rPr>
            </w:pPr>
          </w:p>
          <w:p w14:paraId="5226387C" w14:textId="77777777" w:rsidR="006F009B" w:rsidRDefault="006F009B" w:rsidP="00ED5006">
            <w:pPr>
              <w:jc w:val="both"/>
              <w:rPr>
                <w:color w:val="00B050"/>
                <w:szCs w:val="24"/>
              </w:rPr>
            </w:pPr>
          </w:p>
          <w:p w14:paraId="1F51C8FC" w14:textId="77777777" w:rsidR="006F009B" w:rsidRDefault="006F009B" w:rsidP="00ED5006">
            <w:pPr>
              <w:jc w:val="both"/>
              <w:rPr>
                <w:color w:val="00B050"/>
                <w:szCs w:val="24"/>
              </w:rPr>
            </w:pPr>
          </w:p>
          <w:p w14:paraId="1F984085" w14:textId="77777777" w:rsidR="003D42AF" w:rsidRDefault="003D42AF" w:rsidP="00ED5006">
            <w:pPr>
              <w:jc w:val="both"/>
              <w:rPr>
                <w:color w:val="00B050"/>
                <w:szCs w:val="24"/>
              </w:rPr>
            </w:pPr>
          </w:p>
          <w:p w14:paraId="2EEFE10B" w14:textId="77777777" w:rsidR="003D42AF" w:rsidRDefault="003D42AF" w:rsidP="00ED5006">
            <w:pPr>
              <w:jc w:val="both"/>
              <w:rPr>
                <w:color w:val="00B050"/>
                <w:szCs w:val="24"/>
              </w:rPr>
            </w:pPr>
          </w:p>
          <w:p w14:paraId="43993BB6" w14:textId="77777777" w:rsidR="003D42AF" w:rsidRDefault="003D42AF" w:rsidP="00ED5006">
            <w:pPr>
              <w:jc w:val="both"/>
              <w:rPr>
                <w:color w:val="00B050"/>
                <w:szCs w:val="24"/>
              </w:rPr>
            </w:pPr>
          </w:p>
          <w:p w14:paraId="6894915A" w14:textId="77777777" w:rsidR="003D42AF" w:rsidRDefault="003D42AF" w:rsidP="00ED5006">
            <w:pPr>
              <w:jc w:val="both"/>
              <w:rPr>
                <w:color w:val="00B050"/>
                <w:szCs w:val="24"/>
              </w:rPr>
            </w:pPr>
          </w:p>
          <w:p w14:paraId="26991A8A" w14:textId="77777777" w:rsidR="003D42AF" w:rsidRDefault="003D42AF" w:rsidP="00ED5006">
            <w:pPr>
              <w:jc w:val="both"/>
              <w:rPr>
                <w:color w:val="00B050"/>
                <w:szCs w:val="24"/>
              </w:rPr>
            </w:pPr>
          </w:p>
          <w:p w14:paraId="5A9BE8BD" w14:textId="77777777" w:rsidR="006372BD" w:rsidRDefault="006372BD" w:rsidP="00ED5006">
            <w:pPr>
              <w:jc w:val="both"/>
              <w:rPr>
                <w:szCs w:val="24"/>
              </w:rPr>
            </w:pPr>
          </w:p>
          <w:p w14:paraId="2A3C74E0" w14:textId="77777777" w:rsidR="006372BD" w:rsidRDefault="006372BD" w:rsidP="00ED5006">
            <w:pPr>
              <w:jc w:val="both"/>
              <w:rPr>
                <w:szCs w:val="24"/>
              </w:rPr>
            </w:pPr>
          </w:p>
          <w:p w14:paraId="6C5C8386" w14:textId="77777777" w:rsidR="0025146B" w:rsidRPr="00970FFE" w:rsidRDefault="006372BD" w:rsidP="00ED5006">
            <w:pPr>
              <w:jc w:val="both"/>
              <w:rPr>
                <w:szCs w:val="24"/>
              </w:rPr>
            </w:pPr>
            <w:r>
              <w:rPr>
                <w:szCs w:val="24"/>
              </w:rPr>
              <w:t>I</w:t>
            </w:r>
            <w:r w:rsidR="0025146B" w:rsidRPr="00970FFE">
              <w:rPr>
                <w:szCs w:val="24"/>
              </w:rPr>
              <w:t xml:space="preserve">ki 2024-12-31 suorganizuoti </w:t>
            </w:r>
            <w:r w:rsidR="0025146B" w:rsidRPr="00970FFE">
              <w:rPr>
                <w:szCs w:val="24"/>
              </w:rPr>
              <w:lastRenderedPageBreak/>
              <w:t>individu</w:t>
            </w:r>
            <w:r w:rsidR="0025146B">
              <w:rPr>
                <w:szCs w:val="24"/>
              </w:rPr>
              <w:t xml:space="preserve">alūs </w:t>
            </w:r>
            <w:r w:rsidR="0025146B" w:rsidRPr="00970FFE">
              <w:rPr>
                <w:szCs w:val="24"/>
              </w:rPr>
              <w:t>mok</w:t>
            </w:r>
            <w:r w:rsidR="0025146B">
              <w:rPr>
                <w:szCs w:val="24"/>
              </w:rPr>
              <w:t>ytojų</w:t>
            </w:r>
            <w:r w:rsidR="0025146B" w:rsidRPr="00970FFE">
              <w:rPr>
                <w:szCs w:val="24"/>
              </w:rPr>
              <w:t xml:space="preserve">, švietimo pagalbos specialistų </w:t>
            </w:r>
            <w:r w:rsidR="0025146B">
              <w:rPr>
                <w:szCs w:val="24"/>
              </w:rPr>
              <w:t xml:space="preserve">ir </w:t>
            </w:r>
            <w:r w:rsidR="0025146B" w:rsidRPr="00970FFE">
              <w:rPr>
                <w:szCs w:val="24"/>
              </w:rPr>
              <w:t>tėvų</w:t>
            </w:r>
            <w:r w:rsidR="0025146B">
              <w:rPr>
                <w:szCs w:val="24"/>
              </w:rPr>
              <w:t>,</w:t>
            </w:r>
            <w:r w:rsidR="0025146B" w:rsidRPr="00970FFE">
              <w:rPr>
                <w:szCs w:val="24"/>
              </w:rPr>
              <w:t xml:space="preserve"> auginančių specialiųjų poreikių vaikus</w:t>
            </w:r>
            <w:r w:rsidR="0025146B">
              <w:rPr>
                <w:szCs w:val="24"/>
              </w:rPr>
              <w:t>, pokalbiai-konsultacijos (</w:t>
            </w:r>
            <w:r w:rsidR="0025146B" w:rsidRPr="00970FFE">
              <w:rPr>
                <w:szCs w:val="24"/>
              </w:rPr>
              <w:t>pagal poreikį, bet ne</w:t>
            </w:r>
            <w:r w:rsidR="0025146B">
              <w:rPr>
                <w:szCs w:val="24"/>
              </w:rPr>
              <w:t xml:space="preserve"> </w:t>
            </w:r>
            <w:r w:rsidR="0025146B" w:rsidRPr="00970FFE">
              <w:rPr>
                <w:szCs w:val="24"/>
              </w:rPr>
              <w:t xml:space="preserve">mažiau </w:t>
            </w:r>
            <w:r w:rsidR="0025146B">
              <w:rPr>
                <w:szCs w:val="24"/>
              </w:rPr>
              <w:t xml:space="preserve">kaip </w:t>
            </w:r>
            <w:r w:rsidR="0025146B" w:rsidRPr="00970FFE">
              <w:rPr>
                <w:szCs w:val="24"/>
              </w:rPr>
              <w:t xml:space="preserve">2 kartus metuose). </w:t>
            </w:r>
          </w:p>
          <w:p w14:paraId="342E96D4" w14:textId="77777777" w:rsidR="0025146B" w:rsidRPr="00970FFE" w:rsidRDefault="0025146B" w:rsidP="00ED5006">
            <w:pPr>
              <w:jc w:val="both"/>
              <w:rPr>
                <w:szCs w:val="24"/>
              </w:rPr>
            </w:pPr>
          </w:p>
          <w:p w14:paraId="7A5D1343" w14:textId="77777777" w:rsidR="0025146B" w:rsidRPr="00970FFE" w:rsidRDefault="0025146B" w:rsidP="00ED5006">
            <w:pPr>
              <w:jc w:val="both"/>
              <w:rPr>
                <w:szCs w:val="24"/>
              </w:rPr>
            </w:pPr>
            <w:r w:rsidRPr="00970FFE">
              <w:rPr>
                <w:szCs w:val="24"/>
              </w:rPr>
              <w:t>Parengti ir taikomi indi</w:t>
            </w:r>
            <w:r>
              <w:rPr>
                <w:szCs w:val="24"/>
              </w:rPr>
              <w:t>vidualūs pagalbos vaikui planai</w:t>
            </w:r>
            <w:r w:rsidRPr="00970FFE">
              <w:rPr>
                <w:szCs w:val="24"/>
              </w:rPr>
              <w:t xml:space="preserve"> pagal PPT rekomendacijas.</w:t>
            </w:r>
          </w:p>
          <w:p w14:paraId="5FB8DFC8" w14:textId="77777777" w:rsidR="0025146B" w:rsidRPr="00970FFE" w:rsidRDefault="0025146B" w:rsidP="00ED5006">
            <w:pPr>
              <w:jc w:val="both"/>
              <w:rPr>
                <w:szCs w:val="24"/>
              </w:rPr>
            </w:pPr>
          </w:p>
          <w:p w14:paraId="526DF1F8" w14:textId="77777777" w:rsidR="003D42AF" w:rsidRDefault="003D42AF" w:rsidP="00ED5006">
            <w:pPr>
              <w:jc w:val="both"/>
              <w:rPr>
                <w:szCs w:val="24"/>
              </w:rPr>
            </w:pPr>
          </w:p>
          <w:p w14:paraId="5EE889AA" w14:textId="77777777" w:rsidR="0025146B" w:rsidRPr="00970FFE" w:rsidRDefault="0025146B" w:rsidP="00ED5006">
            <w:pPr>
              <w:jc w:val="both"/>
              <w:rPr>
                <w:szCs w:val="24"/>
              </w:rPr>
            </w:pPr>
            <w:r>
              <w:rPr>
                <w:szCs w:val="24"/>
              </w:rPr>
              <w:t>Įsigyta nemažiau 3 priemonių ugdymo(si) kokybės</w:t>
            </w:r>
            <w:r w:rsidRPr="00970FFE">
              <w:rPr>
                <w:szCs w:val="24"/>
              </w:rPr>
              <w:t xml:space="preserve"> specialių</w:t>
            </w:r>
            <w:r>
              <w:rPr>
                <w:szCs w:val="24"/>
              </w:rPr>
              <w:t>jų poreikių turintiems vaikams gerinimui.</w:t>
            </w:r>
          </w:p>
          <w:p w14:paraId="19F61F0B" w14:textId="77777777" w:rsidR="0025146B" w:rsidRPr="00970FFE" w:rsidRDefault="0025146B" w:rsidP="00ED5006">
            <w:pPr>
              <w:jc w:val="both"/>
              <w:rPr>
                <w:szCs w:val="24"/>
              </w:rPr>
            </w:pPr>
          </w:p>
          <w:p w14:paraId="1211AC23" w14:textId="77777777" w:rsidR="009C2B7E" w:rsidRDefault="009C2B7E" w:rsidP="00ED5006">
            <w:pPr>
              <w:jc w:val="both"/>
              <w:rPr>
                <w:color w:val="00B050"/>
                <w:szCs w:val="24"/>
              </w:rPr>
            </w:pPr>
          </w:p>
          <w:p w14:paraId="4B056499" w14:textId="77777777" w:rsidR="009C2B7E" w:rsidRDefault="009C2B7E" w:rsidP="00ED5006">
            <w:pPr>
              <w:jc w:val="both"/>
              <w:rPr>
                <w:color w:val="00B050"/>
                <w:szCs w:val="24"/>
              </w:rPr>
            </w:pPr>
          </w:p>
          <w:p w14:paraId="28F13007" w14:textId="77777777" w:rsidR="009C2B7E" w:rsidRDefault="009C2B7E" w:rsidP="00ED5006">
            <w:pPr>
              <w:jc w:val="both"/>
              <w:rPr>
                <w:color w:val="00B050"/>
                <w:szCs w:val="24"/>
              </w:rPr>
            </w:pPr>
          </w:p>
          <w:p w14:paraId="47CC4C57" w14:textId="77777777" w:rsidR="009C2B7E" w:rsidRDefault="009C2B7E" w:rsidP="00ED5006">
            <w:pPr>
              <w:jc w:val="both"/>
              <w:rPr>
                <w:color w:val="00B050"/>
                <w:szCs w:val="24"/>
              </w:rPr>
            </w:pPr>
          </w:p>
          <w:p w14:paraId="0399909B" w14:textId="77777777" w:rsidR="009C2B7E" w:rsidRDefault="009C2B7E" w:rsidP="00ED5006">
            <w:pPr>
              <w:jc w:val="both"/>
              <w:rPr>
                <w:color w:val="00B050"/>
                <w:szCs w:val="24"/>
              </w:rPr>
            </w:pPr>
          </w:p>
          <w:p w14:paraId="354D4C79" w14:textId="77777777" w:rsidR="009C2B7E" w:rsidRDefault="009C2B7E" w:rsidP="00ED5006">
            <w:pPr>
              <w:jc w:val="both"/>
              <w:rPr>
                <w:color w:val="00B050"/>
                <w:szCs w:val="24"/>
              </w:rPr>
            </w:pPr>
          </w:p>
          <w:p w14:paraId="717B8057" w14:textId="77777777" w:rsidR="009C2B7E" w:rsidRDefault="009C2B7E" w:rsidP="00ED5006">
            <w:pPr>
              <w:jc w:val="both"/>
              <w:rPr>
                <w:color w:val="00B050"/>
                <w:szCs w:val="24"/>
              </w:rPr>
            </w:pPr>
          </w:p>
          <w:p w14:paraId="29F78743" w14:textId="77777777" w:rsidR="009C2B7E" w:rsidRDefault="009C2B7E" w:rsidP="00ED5006">
            <w:pPr>
              <w:jc w:val="both"/>
              <w:rPr>
                <w:color w:val="00B050"/>
                <w:szCs w:val="24"/>
              </w:rPr>
            </w:pPr>
          </w:p>
          <w:p w14:paraId="180CE059" w14:textId="77777777" w:rsidR="00641E3C" w:rsidRDefault="00641E3C" w:rsidP="00ED5006">
            <w:pPr>
              <w:jc w:val="both"/>
              <w:rPr>
                <w:color w:val="00B050"/>
                <w:szCs w:val="24"/>
              </w:rPr>
            </w:pPr>
          </w:p>
          <w:p w14:paraId="410762FD" w14:textId="77777777" w:rsidR="00641E3C" w:rsidRDefault="00641E3C" w:rsidP="00ED5006">
            <w:pPr>
              <w:jc w:val="both"/>
              <w:rPr>
                <w:color w:val="00B050"/>
                <w:szCs w:val="24"/>
              </w:rPr>
            </w:pPr>
          </w:p>
          <w:p w14:paraId="536D67A4" w14:textId="77777777" w:rsidR="00641E3C" w:rsidRDefault="00641E3C" w:rsidP="00ED5006">
            <w:pPr>
              <w:jc w:val="both"/>
              <w:rPr>
                <w:color w:val="00B050"/>
                <w:szCs w:val="24"/>
              </w:rPr>
            </w:pPr>
          </w:p>
          <w:p w14:paraId="272DCF5A" w14:textId="77777777" w:rsidR="00641E3C" w:rsidRDefault="00641E3C" w:rsidP="00ED5006">
            <w:pPr>
              <w:jc w:val="both"/>
              <w:rPr>
                <w:color w:val="00B050"/>
                <w:szCs w:val="24"/>
              </w:rPr>
            </w:pPr>
          </w:p>
          <w:p w14:paraId="23788232" w14:textId="77777777" w:rsidR="00641E3C" w:rsidRDefault="00641E3C" w:rsidP="00ED5006">
            <w:pPr>
              <w:jc w:val="both"/>
              <w:rPr>
                <w:color w:val="00B050"/>
                <w:szCs w:val="24"/>
              </w:rPr>
            </w:pPr>
          </w:p>
          <w:p w14:paraId="61276B1D" w14:textId="77777777" w:rsidR="00641E3C" w:rsidRDefault="00641E3C" w:rsidP="00ED5006">
            <w:pPr>
              <w:jc w:val="both"/>
              <w:rPr>
                <w:color w:val="00B050"/>
                <w:szCs w:val="24"/>
              </w:rPr>
            </w:pPr>
          </w:p>
          <w:p w14:paraId="40452528" w14:textId="77777777" w:rsidR="00641E3C" w:rsidRDefault="00641E3C" w:rsidP="00ED5006">
            <w:pPr>
              <w:jc w:val="both"/>
              <w:rPr>
                <w:color w:val="00B050"/>
                <w:szCs w:val="24"/>
              </w:rPr>
            </w:pPr>
          </w:p>
          <w:p w14:paraId="37AF3F68" w14:textId="77777777" w:rsidR="00641E3C" w:rsidRDefault="00641E3C" w:rsidP="00ED5006">
            <w:pPr>
              <w:jc w:val="both"/>
              <w:rPr>
                <w:color w:val="00B050"/>
                <w:szCs w:val="24"/>
              </w:rPr>
            </w:pPr>
          </w:p>
          <w:p w14:paraId="59204462" w14:textId="77777777" w:rsidR="00E546FC" w:rsidRDefault="00E546FC" w:rsidP="00ED5006">
            <w:pPr>
              <w:jc w:val="both"/>
              <w:rPr>
                <w:color w:val="00B050"/>
                <w:szCs w:val="24"/>
              </w:rPr>
            </w:pPr>
          </w:p>
          <w:p w14:paraId="45EC4801" w14:textId="77777777" w:rsidR="00E546FC" w:rsidRDefault="00E546FC" w:rsidP="00ED5006">
            <w:pPr>
              <w:jc w:val="both"/>
              <w:rPr>
                <w:color w:val="00B050"/>
                <w:szCs w:val="24"/>
              </w:rPr>
            </w:pPr>
          </w:p>
          <w:p w14:paraId="1493377E" w14:textId="77777777" w:rsidR="00E546FC" w:rsidRDefault="00E546FC" w:rsidP="00ED5006">
            <w:pPr>
              <w:jc w:val="both"/>
              <w:rPr>
                <w:color w:val="00B050"/>
                <w:szCs w:val="24"/>
              </w:rPr>
            </w:pPr>
          </w:p>
          <w:p w14:paraId="6EC48A2D" w14:textId="77777777" w:rsidR="00E546FC" w:rsidRDefault="00E546FC" w:rsidP="00ED5006">
            <w:pPr>
              <w:jc w:val="both"/>
              <w:rPr>
                <w:color w:val="00B050"/>
                <w:szCs w:val="24"/>
              </w:rPr>
            </w:pPr>
          </w:p>
          <w:p w14:paraId="04F5E367" w14:textId="77777777" w:rsidR="003D42AF" w:rsidRDefault="003D42AF" w:rsidP="00ED5006">
            <w:pPr>
              <w:jc w:val="both"/>
              <w:rPr>
                <w:color w:val="00B050"/>
                <w:szCs w:val="24"/>
              </w:rPr>
            </w:pPr>
          </w:p>
          <w:p w14:paraId="68218E0E" w14:textId="77777777" w:rsidR="00E546FC" w:rsidRDefault="00E546FC" w:rsidP="00ED5006">
            <w:pPr>
              <w:jc w:val="both"/>
              <w:rPr>
                <w:color w:val="00B050"/>
                <w:szCs w:val="24"/>
              </w:rPr>
            </w:pPr>
          </w:p>
          <w:p w14:paraId="6A538C4B" w14:textId="77777777" w:rsidR="0025146B" w:rsidRPr="001760EA" w:rsidRDefault="0025146B" w:rsidP="00ED5006">
            <w:pPr>
              <w:jc w:val="both"/>
              <w:rPr>
                <w:color w:val="000000" w:themeColor="text1"/>
                <w:szCs w:val="24"/>
              </w:rPr>
            </w:pPr>
            <w:r w:rsidRPr="001760EA">
              <w:rPr>
                <w:color w:val="000000" w:themeColor="text1"/>
                <w:szCs w:val="24"/>
              </w:rPr>
              <w:t xml:space="preserve">Iki 2023-04-30 mokytojai, švietimo pagalbos specialistai </w:t>
            </w:r>
            <w:r w:rsidRPr="001760EA">
              <w:rPr>
                <w:color w:val="000000" w:themeColor="text1"/>
                <w:szCs w:val="24"/>
              </w:rPr>
              <w:lastRenderedPageBreak/>
              <w:t>išklausys mokymų ciklą ,,Įtraukusis udymas“ pagal ,,Besimokančio darželio tinklo 2024 m.“ programą.</w:t>
            </w:r>
          </w:p>
          <w:p w14:paraId="223A17F4" w14:textId="77777777" w:rsidR="0025146B" w:rsidRDefault="0025146B" w:rsidP="00ED5006">
            <w:pPr>
              <w:jc w:val="both"/>
              <w:rPr>
                <w:szCs w:val="24"/>
              </w:rPr>
            </w:pPr>
          </w:p>
          <w:p w14:paraId="29B5A50A" w14:textId="77777777" w:rsidR="0025146B" w:rsidRDefault="0025146B" w:rsidP="00ED5006">
            <w:pPr>
              <w:jc w:val="both"/>
              <w:rPr>
                <w:szCs w:val="24"/>
              </w:rPr>
            </w:pPr>
          </w:p>
          <w:p w14:paraId="3889295B" w14:textId="77777777" w:rsidR="001760EA" w:rsidRDefault="001760EA" w:rsidP="00ED5006">
            <w:pPr>
              <w:jc w:val="both"/>
              <w:rPr>
                <w:color w:val="FF0000"/>
                <w:szCs w:val="24"/>
              </w:rPr>
            </w:pPr>
          </w:p>
          <w:p w14:paraId="01044ECC" w14:textId="77777777" w:rsidR="001760EA" w:rsidRDefault="001760EA" w:rsidP="00ED5006">
            <w:pPr>
              <w:jc w:val="both"/>
              <w:rPr>
                <w:color w:val="FF0000"/>
                <w:szCs w:val="24"/>
              </w:rPr>
            </w:pPr>
          </w:p>
          <w:p w14:paraId="1D4F8735" w14:textId="77777777" w:rsidR="001760EA" w:rsidRDefault="001760EA" w:rsidP="00ED5006">
            <w:pPr>
              <w:jc w:val="both"/>
              <w:rPr>
                <w:color w:val="FF0000"/>
                <w:szCs w:val="24"/>
              </w:rPr>
            </w:pPr>
          </w:p>
          <w:p w14:paraId="0F02BE58" w14:textId="77777777" w:rsidR="00135FBC" w:rsidRDefault="00135FBC" w:rsidP="00ED5006">
            <w:pPr>
              <w:jc w:val="both"/>
              <w:rPr>
                <w:color w:val="FF0000"/>
                <w:szCs w:val="24"/>
              </w:rPr>
            </w:pPr>
          </w:p>
          <w:p w14:paraId="774CFCE3" w14:textId="77777777" w:rsidR="001760EA" w:rsidRDefault="001760EA" w:rsidP="00ED5006">
            <w:pPr>
              <w:jc w:val="both"/>
              <w:rPr>
                <w:color w:val="FF0000"/>
                <w:szCs w:val="24"/>
              </w:rPr>
            </w:pPr>
          </w:p>
          <w:p w14:paraId="5F8E7A86" w14:textId="77777777" w:rsidR="00135FBC" w:rsidRDefault="00135FBC" w:rsidP="00ED5006">
            <w:pPr>
              <w:jc w:val="both"/>
              <w:rPr>
                <w:color w:val="FF0000"/>
                <w:szCs w:val="24"/>
              </w:rPr>
            </w:pPr>
          </w:p>
          <w:p w14:paraId="77FF580B" w14:textId="77777777" w:rsidR="0025146B" w:rsidRPr="007B6BDE" w:rsidRDefault="0025146B" w:rsidP="00ED5006">
            <w:pPr>
              <w:jc w:val="both"/>
              <w:rPr>
                <w:szCs w:val="24"/>
              </w:rPr>
            </w:pPr>
            <w:r w:rsidRPr="001760EA">
              <w:rPr>
                <w:color w:val="000000" w:themeColor="text1"/>
                <w:szCs w:val="24"/>
              </w:rPr>
              <w:t>Iki 2024-04-30 mokytojos ir švietimo pagalbos specialistai sudalyvavę mokymų programoje  ,,Besimokančių darželio tinklas 2024 m“ įgis naujų kompetencijų ugdymo proceso modeliavimo ir realizavimo srityje.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9762" w14:textId="77777777" w:rsidR="001739E8" w:rsidRDefault="00F643AB" w:rsidP="00ED5006">
            <w:pPr>
              <w:spacing w:after="160"/>
              <w:jc w:val="both"/>
              <w:rPr>
                <w:rFonts w:eastAsia="Times New Roman"/>
                <w:szCs w:val="24"/>
                <w:lang w:eastAsia="lt-LT"/>
              </w:rPr>
            </w:pPr>
            <w:r>
              <w:rPr>
                <w:rFonts w:eastAsia="Times New Roman"/>
                <w:szCs w:val="24"/>
                <w:lang w:eastAsia="lt-LT"/>
              </w:rPr>
              <w:lastRenderedPageBreak/>
              <w:t>Nuo 2024-09-01 įstaigoje sukomplektuotos keturios 3-4 metų amžiaus vaikų grupės. Bendras jose besimokančių vaikų skaičius – 67 vaikai, iš jų 4 naujai priimti vaikai.</w:t>
            </w:r>
          </w:p>
          <w:p w14:paraId="7E7947F7" w14:textId="77777777" w:rsidR="00F643AB" w:rsidRDefault="00F643AB" w:rsidP="00ED5006">
            <w:pPr>
              <w:spacing w:after="160"/>
              <w:jc w:val="both"/>
              <w:rPr>
                <w:rFonts w:eastAsia="Times New Roman"/>
                <w:szCs w:val="24"/>
                <w:lang w:eastAsia="lt-LT"/>
              </w:rPr>
            </w:pPr>
          </w:p>
          <w:p w14:paraId="0DCAC5DF" w14:textId="77777777" w:rsidR="00F643AB" w:rsidRDefault="00F643AB" w:rsidP="00ED5006">
            <w:pPr>
              <w:spacing w:after="160"/>
              <w:jc w:val="both"/>
              <w:rPr>
                <w:rFonts w:eastAsia="Times New Roman"/>
                <w:szCs w:val="24"/>
                <w:lang w:eastAsia="lt-LT"/>
              </w:rPr>
            </w:pPr>
          </w:p>
          <w:p w14:paraId="3715A84C" w14:textId="77777777" w:rsidR="00F643AB" w:rsidRDefault="001E223F" w:rsidP="00ED5006">
            <w:pPr>
              <w:spacing w:after="160"/>
              <w:jc w:val="both"/>
              <w:rPr>
                <w:rFonts w:eastAsia="Times New Roman"/>
                <w:szCs w:val="24"/>
                <w:lang w:eastAsia="lt-LT"/>
              </w:rPr>
            </w:pPr>
            <w:r>
              <w:rPr>
                <w:rFonts w:eastAsia="Times New Roman"/>
                <w:szCs w:val="24"/>
                <w:lang w:eastAsia="lt-LT"/>
              </w:rPr>
              <w:t>2024 m. pradžioje parengtas įstaigą reprezentuojantis video filmukas ir įstaigos puslapyje bei Facebook platformoje pasidalintas su visais besidominčiaisiais įstaigos veikla. Filmuko turinys atskleidžia įstaigos vertybes, ugdymo kryptis ir teikiamas paslaugas (</w:t>
            </w:r>
            <w:hyperlink r:id="rId11" w:history="1">
              <w:r w:rsidRPr="00DC4CFC">
                <w:rPr>
                  <w:rStyle w:val="Hipersaitas"/>
                  <w:rFonts w:eastAsia="Times New Roman"/>
                  <w:szCs w:val="24"/>
                  <w:lang w:eastAsia="lt-LT"/>
                </w:rPr>
                <w:t>https://tukasdarzelis.lt/lopselis-darzelis/apie-lopseli-darzeli</w:t>
              </w:r>
            </w:hyperlink>
            <w:r>
              <w:rPr>
                <w:rFonts w:eastAsia="Times New Roman"/>
                <w:szCs w:val="24"/>
                <w:lang w:eastAsia="lt-LT"/>
              </w:rPr>
              <w:t xml:space="preserve">). </w:t>
            </w:r>
          </w:p>
          <w:p w14:paraId="54E62C7F" w14:textId="77777777" w:rsidR="001E223F" w:rsidRDefault="001E223F" w:rsidP="00ED5006">
            <w:pPr>
              <w:spacing w:after="160"/>
              <w:jc w:val="both"/>
              <w:rPr>
                <w:rFonts w:eastAsia="Times New Roman"/>
                <w:szCs w:val="24"/>
                <w:lang w:eastAsia="lt-LT"/>
              </w:rPr>
            </w:pPr>
          </w:p>
          <w:p w14:paraId="1D45E984" w14:textId="77777777" w:rsidR="004A7258" w:rsidRDefault="0051204F" w:rsidP="00ED5006">
            <w:pPr>
              <w:spacing w:after="160"/>
              <w:jc w:val="both"/>
              <w:rPr>
                <w:rFonts w:eastAsia="Times New Roman"/>
                <w:szCs w:val="24"/>
                <w:lang w:eastAsia="lt-LT"/>
              </w:rPr>
            </w:pPr>
            <w:r>
              <w:rPr>
                <w:rFonts w:eastAsia="Times New Roman"/>
                <w:szCs w:val="24"/>
                <w:lang w:eastAsia="lt-LT"/>
              </w:rPr>
              <w:t xml:space="preserve">2024-05-08 lopšelyje-darželyje organizuota atvirų durų diena, kurios metu įstaigos vaikų tėveliai ir visi besidomintieji turėjo galimybę apsilankyti įstaigoje, pabendrauti su pedagogais ir administracijos darbuotojais, užduoti rūpimus klausimus </w:t>
            </w:r>
            <w:r>
              <w:rPr>
                <w:rFonts w:eastAsia="Times New Roman"/>
                <w:szCs w:val="24"/>
                <w:lang w:eastAsia="lt-LT"/>
              </w:rPr>
              <w:lastRenderedPageBreak/>
              <w:t>(</w:t>
            </w:r>
            <w:hyperlink r:id="rId12" w:history="1">
              <w:r w:rsidRPr="00D74171">
                <w:rPr>
                  <w:rStyle w:val="Hipersaitas"/>
                  <w:rFonts w:eastAsia="Times New Roman"/>
                  <w:szCs w:val="24"/>
                  <w:lang w:eastAsia="lt-LT"/>
                </w:rPr>
                <w:t>https://www.facebook.com/photo/?fbid=122170321178024511&amp;set=a.122099303420024511</w:t>
              </w:r>
            </w:hyperlink>
            <w:r>
              <w:rPr>
                <w:rFonts w:eastAsia="Times New Roman"/>
                <w:szCs w:val="24"/>
                <w:lang w:eastAsia="lt-LT"/>
              </w:rPr>
              <w:t xml:space="preserve">) </w:t>
            </w:r>
          </w:p>
          <w:p w14:paraId="1E1C3D94" w14:textId="77777777" w:rsidR="002458E5" w:rsidRDefault="004A7258" w:rsidP="00ED5006">
            <w:pPr>
              <w:spacing w:after="160"/>
              <w:jc w:val="both"/>
              <w:rPr>
                <w:rFonts w:eastAsia="Times New Roman"/>
                <w:szCs w:val="24"/>
                <w:lang w:eastAsia="lt-LT"/>
              </w:rPr>
            </w:pPr>
            <w:r>
              <w:rPr>
                <w:rFonts w:eastAsia="Times New Roman"/>
                <w:szCs w:val="24"/>
                <w:lang w:eastAsia="lt-LT"/>
              </w:rPr>
              <w:t xml:space="preserve">Informacija apie laisvas vietas įstaigoje, visus metus sistemingai viešinama ir keliama į įstaigos el. puslapį bei įstaigos Facebook platformą. </w:t>
            </w:r>
            <w:r w:rsidR="00C93CB8">
              <w:rPr>
                <w:rFonts w:eastAsia="Times New Roman"/>
                <w:szCs w:val="24"/>
                <w:lang w:eastAsia="lt-LT"/>
              </w:rPr>
              <w:t>2024-09-01 duomenimis, įstaigos lopšelio amžiaus vaikų grupės buvo užpildytos 98%.</w:t>
            </w:r>
          </w:p>
          <w:p w14:paraId="3C731B53" w14:textId="77777777" w:rsidR="00FB3FD1" w:rsidRDefault="00FB3FD1" w:rsidP="00ED5006">
            <w:pPr>
              <w:jc w:val="both"/>
              <w:rPr>
                <w:rFonts w:eastAsia="Times New Roman"/>
                <w:szCs w:val="24"/>
                <w:lang w:eastAsia="lt-LT"/>
              </w:rPr>
            </w:pPr>
          </w:p>
          <w:p w14:paraId="26EC20B6" w14:textId="77777777" w:rsidR="00ED5006" w:rsidRDefault="00ED5006" w:rsidP="00ED5006">
            <w:pPr>
              <w:jc w:val="both"/>
              <w:rPr>
                <w:rFonts w:eastAsia="Times New Roman"/>
                <w:szCs w:val="24"/>
                <w:lang w:eastAsia="lt-LT"/>
              </w:rPr>
            </w:pPr>
          </w:p>
          <w:p w14:paraId="4BAFACA0" w14:textId="77777777" w:rsidR="00C9462C" w:rsidRPr="00C9462C" w:rsidRDefault="00C9462C" w:rsidP="00ED5006">
            <w:pPr>
              <w:jc w:val="both"/>
              <w:rPr>
                <w:rFonts w:eastAsia="Times New Roman"/>
                <w:szCs w:val="24"/>
                <w:lang w:eastAsia="lt-LT"/>
              </w:rPr>
            </w:pPr>
            <w:r>
              <w:rPr>
                <w:rFonts w:eastAsia="Times New Roman"/>
                <w:szCs w:val="24"/>
                <w:lang w:eastAsia="lt-LT"/>
              </w:rPr>
              <w:t>Dėl Lietuvos demografinės padėties, mažėjančio</w:t>
            </w:r>
            <w:r w:rsidRPr="00C9462C">
              <w:rPr>
                <w:rFonts w:eastAsia="Times New Roman"/>
                <w:szCs w:val="24"/>
                <w:lang w:eastAsia="lt-LT"/>
              </w:rPr>
              <w:t xml:space="preserve"> vaikų skaičius dėl sumažėjusio gimstamumo ir Kauno miesto</w:t>
            </w:r>
          </w:p>
          <w:p w14:paraId="2D7E4D0B" w14:textId="77777777" w:rsidR="002458E5" w:rsidRPr="002458E5" w:rsidRDefault="00C9462C" w:rsidP="00ED5006">
            <w:pPr>
              <w:jc w:val="both"/>
              <w:rPr>
                <w:rFonts w:eastAsia="Times New Roman"/>
                <w:szCs w:val="24"/>
                <w:lang w:eastAsia="lt-LT"/>
              </w:rPr>
            </w:pPr>
            <w:r>
              <w:rPr>
                <w:rFonts w:eastAsia="Times New Roman"/>
                <w:szCs w:val="24"/>
                <w:lang w:eastAsia="lt-LT"/>
              </w:rPr>
              <w:t>suburbanizacijos, vaikų, lankančių įstaigą, skaičius nuo 2024-09-01 nepadidėjo.</w:t>
            </w:r>
          </w:p>
          <w:p w14:paraId="615E6D72" w14:textId="77777777" w:rsidR="002458E5" w:rsidRPr="002458E5" w:rsidRDefault="002458E5" w:rsidP="00ED5006">
            <w:pPr>
              <w:jc w:val="both"/>
              <w:rPr>
                <w:rFonts w:eastAsia="Times New Roman"/>
                <w:szCs w:val="24"/>
                <w:lang w:eastAsia="lt-LT"/>
              </w:rPr>
            </w:pPr>
          </w:p>
          <w:p w14:paraId="7E998F11" w14:textId="77777777" w:rsidR="002458E5" w:rsidRPr="002458E5" w:rsidRDefault="002458E5" w:rsidP="00ED5006">
            <w:pPr>
              <w:jc w:val="both"/>
              <w:rPr>
                <w:rFonts w:eastAsia="Times New Roman"/>
                <w:szCs w:val="24"/>
                <w:lang w:eastAsia="lt-LT"/>
              </w:rPr>
            </w:pPr>
          </w:p>
          <w:p w14:paraId="64128B84" w14:textId="77777777" w:rsidR="0038033D" w:rsidRDefault="0038033D" w:rsidP="00ED5006">
            <w:pPr>
              <w:jc w:val="both"/>
              <w:rPr>
                <w:rFonts w:eastAsia="Times New Roman"/>
                <w:szCs w:val="24"/>
                <w:lang w:eastAsia="lt-LT"/>
              </w:rPr>
            </w:pPr>
          </w:p>
          <w:p w14:paraId="367F2909" w14:textId="77777777" w:rsidR="004A7258" w:rsidRDefault="002458E5" w:rsidP="00ED5006">
            <w:pPr>
              <w:jc w:val="both"/>
              <w:rPr>
                <w:rFonts w:eastAsia="Times New Roman"/>
                <w:szCs w:val="24"/>
                <w:lang w:eastAsia="lt-LT"/>
              </w:rPr>
            </w:pPr>
            <w:r>
              <w:rPr>
                <w:rFonts w:eastAsia="Times New Roman"/>
                <w:szCs w:val="24"/>
                <w:lang w:eastAsia="lt-LT"/>
              </w:rPr>
              <w:t xml:space="preserve">2024 m. organizuoti 5 VGK posėdžiai, kurių metu buvo sprendžiami su kitakalbių vaikų ugdymu susiję klausimai. 2 </w:t>
            </w:r>
            <w:commentRangeStart w:id="0"/>
            <w:r w:rsidRPr="005360F0">
              <w:rPr>
                <w:rFonts w:eastAsia="Times New Roman"/>
                <w:szCs w:val="24"/>
                <w:lang w:eastAsia="lt-LT"/>
              </w:rPr>
              <w:t xml:space="preserve">vaikus buvo nuspręsta siųsti į PPT, </w:t>
            </w:r>
            <w:commentRangeEnd w:id="0"/>
            <w:r w:rsidR="00900D3E" w:rsidRPr="005360F0">
              <w:rPr>
                <w:rStyle w:val="Komentaronuoroda"/>
              </w:rPr>
              <w:commentReference w:id="0"/>
            </w:r>
            <w:r>
              <w:rPr>
                <w:rFonts w:eastAsia="Times New Roman"/>
                <w:szCs w:val="24"/>
                <w:lang w:eastAsia="lt-LT"/>
              </w:rPr>
              <w:t>1 tęsti švietimo pagalbos teikimą. Į VGK posėdžius kviesti ir kitakalbių vaikų (filipiniečių) tėvai, kurių metu jie buvo supažindinti su įstaigos pedagogų ir specialistų pastebėjimais, rekomendacijomis.</w:t>
            </w:r>
          </w:p>
          <w:p w14:paraId="47560F31" w14:textId="77777777" w:rsidR="00D437D0" w:rsidRDefault="00D437D0" w:rsidP="00ED5006">
            <w:pPr>
              <w:jc w:val="both"/>
              <w:rPr>
                <w:rFonts w:eastAsia="Times New Roman"/>
                <w:szCs w:val="24"/>
                <w:lang w:eastAsia="lt-LT"/>
              </w:rPr>
            </w:pPr>
          </w:p>
          <w:p w14:paraId="4B91AB3C" w14:textId="77777777" w:rsidR="00D437D0" w:rsidRDefault="00D437D0" w:rsidP="00ED5006">
            <w:pPr>
              <w:jc w:val="both"/>
              <w:rPr>
                <w:rFonts w:eastAsia="Times New Roman"/>
                <w:szCs w:val="24"/>
                <w:lang w:eastAsia="lt-LT"/>
              </w:rPr>
            </w:pPr>
          </w:p>
          <w:p w14:paraId="2E62EDDF" w14:textId="77777777" w:rsidR="00D437D0" w:rsidRPr="00D437D0" w:rsidRDefault="00D437D0" w:rsidP="00ED5006">
            <w:pPr>
              <w:jc w:val="both"/>
              <w:rPr>
                <w:szCs w:val="24"/>
              </w:rPr>
            </w:pPr>
            <w:r w:rsidRPr="00D437D0">
              <w:rPr>
                <w:szCs w:val="24"/>
              </w:rPr>
              <w:t xml:space="preserve">Vaikų žodyno plėtrai ir turtinimui, lietuvių kalbos mokymuisi ir sklaidai kiekvieno amžiaus tarpsnio grupėje surengti šventiniai rytmečiai (2024-02-20 ,,Lietuviška abėcėlė svečiuose pas drakoną“; 2024-03-21 viktorina - ,,Raidelių kelias“; 2024-04-24 Padainuokime </w:t>
            </w:r>
            <w:r w:rsidRPr="00D437D0">
              <w:rPr>
                <w:szCs w:val="24"/>
              </w:rPr>
              <w:lastRenderedPageBreak/>
              <w:t>dainelę ir pažaiskime ratelyje“).</w:t>
            </w:r>
          </w:p>
          <w:p w14:paraId="244C4C05" w14:textId="77777777" w:rsidR="00D437D0" w:rsidRDefault="00D437D0" w:rsidP="00ED5006">
            <w:pPr>
              <w:jc w:val="both"/>
              <w:rPr>
                <w:rFonts w:eastAsia="Times New Roman"/>
                <w:szCs w:val="24"/>
                <w:lang w:eastAsia="lt-LT"/>
              </w:rPr>
            </w:pPr>
          </w:p>
          <w:p w14:paraId="1E0D24A6" w14:textId="77777777" w:rsidR="00D437D0" w:rsidRDefault="00D437D0" w:rsidP="00ED5006">
            <w:pPr>
              <w:jc w:val="both"/>
              <w:rPr>
                <w:rFonts w:eastAsia="Times New Roman"/>
                <w:szCs w:val="24"/>
                <w:lang w:eastAsia="lt-LT"/>
              </w:rPr>
            </w:pPr>
          </w:p>
          <w:p w14:paraId="7943BD0F" w14:textId="77777777" w:rsidR="00D437D0" w:rsidRDefault="00F21694" w:rsidP="00ED5006">
            <w:pPr>
              <w:jc w:val="both"/>
              <w:rPr>
                <w:rFonts w:eastAsia="Times New Roman"/>
                <w:szCs w:val="24"/>
                <w:lang w:eastAsia="lt-LT"/>
              </w:rPr>
            </w:pPr>
            <w:r>
              <w:rPr>
                <w:rFonts w:eastAsia="Times New Roman"/>
                <w:szCs w:val="24"/>
                <w:lang w:eastAsia="lt-LT"/>
              </w:rPr>
              <w:t>2024 m. Dainavos padalinio bibliotekoje organizuoti rytmečiai: 2024-01-17 d. „Biblioteka ir aš“, 2024-03-14 d. „Pažintis su interaktyviomis knygomis“, 2024-09-19 d. Knygos „Kas nudažo pasaulį?“ (S. Paltanavičius) skaitymas ir nagrinėjimas, 2024-10-16 d. edukacija „Linksmoji abėcėlė“, 2024-11 mėn. šiaurės šalių literatūros savaitė.</w:t>
            </w:r>
          </w:p>
          <w:p w14:paraId="36B8D09A" w14:textId="77777777" w:rsidR="00D437D0" w:rsidRDefault="00D437D0" w:rsidP="00ED5006">
            <w:pPr>
              <w:jc w:val="both"/>
              <w:rPr>
                <w:rFonts w:eastAsia="Times New Roman"/>
                <w:szCs w:val="24"/>
                <w:lang w:eastAsia="lt-LT"/>
              </w:rPr>
            </w:pPr>
          </w:p>
          <w:p w14:paraId="6B276A00" w14:textId="77777777" w:rsidR="00D437D0" w:rsidRDefault="00D437D0" w:rsidP="00ED5006">
            <w:pPr>
              <w:jc w:val="both"/>
              <w:rPr>
                <w:rFonts w:eastAsia="Times New Roman"/>
                <w:szCs w:val="24"/>
                <w:lang w:eastAsia="lt-LT"/>
              </w:rPr>
            </w:pPr>
          </w:p>
          <w:p w14:paraId="621A7BD5" w14:textId="77777777" w:rsidR="006F009B" w:rsidRDefault="00D437D0" w:rsidP="00ED5006">
            <w:pPr>
              <w:jc w:val="both"/>
            </w:pPr>
            <w:r>
              <w:rPr>
                <w:rFonts w:eastAsia="Times New Roman"/>
                <w:szCs w:val="24"/>
                <w:lang w:eastAsia="lt-LT"/>
              </w:rPr>
              <w:t xml:space="preserve">2024 m. įgyvendintas sveikatos stiprinimo programos „Sveikuoliai stipruoliai užaugti dideli svajoja“ </w:t>
            </w:r>
            <w:r w:rsidR="006F009B">
              <w:rPr>
                <w:rFonts w:eastAsia="Times New Roman"/>
                <w:szCs w:val="24"/>
                <w:lang w:eastAsia="lt-LT"/>
              </w:rPr>
              <w:t xml:space="preserve"> vidaus </w:t>
            </w:r>
            <w:r>
              <w:rPr>
                <w:rFonts w:eastAsia="Times New Roman"/>
                <w:szCs w:val="24"/>
                <w:lang w:eastAsia="lt-LT"/>
              </w:rPr>
              <w:t xml:space="preserve">įsivertinimas. Gauti rezultatai atskleidė, kad </w:t>
            </w:r>
            <w:r w:rsidR="006F009B">
              <w:t>daugiau kaip pusė lopšelio-darželio pedagogų sveikatos stiprinimo veiklą vertina 4-uoju lygmeniu (labai gerai). Įgyvendinant programos tikslus, įstaigoje 2024 m. įkurtas sensorinis kampelis, sveikatą stiprinančios veiklos atsispindi atnaujintoje metinėje įstaigos grupių plano formoje. 2024 m. įgyvendinta virš 50 sveikatą stiprinančių veiklų („Sportuokime linksmai ir saugiai“, „Kodėl svarbu laikytis higienos“, „Kur gimsta mintys“ ir daugelis kitų).</w:t>
            </w:r>
          </w:p>
          <w:p w14:paraId="2D0D81B5" w14:textId="77777777" w:rsidR="001A0E9C" w:rsidRDefault="006F009B" w:rsidP="00ED5006">
            <w:pPr>
              <w:jc w:val="both"/>
              <w:rPr>
                <w:rFonts w:eastAsia="Times New Roman"/>
                <w:szCs w:val="24"/>
                <w:lang w:eastAsia="lt-LT"/>
              </w:rPr>
            </w:pPr>
            <w:r>
              <w:t xml:space="preserve"> Taip pat parengta ir patvirtinta nauja sveikatos stiprinimo programa 2025-2030 metams. </w:t>
            </w:r>
          </w:p>
          <w:p w14:paraId="7A35C2BC" w14:textId="77777777" w:rsidR="001A0E9C" w:rsidRDefault="001A0E9C" w:rsidP="00ED5006">
            <w:pPr>
              <w:jc w:val="both"/>
              <w:rPr>
                <w:rFonts w:eastAsia="Times New Roman"/>
                <w:szCs w:val="24"/>
                <w:lang w:eastAsia="lt-LT"/>
              </w:rPr>
            </w:pPr>
          </w:p>
          <w:p w14:paraId="7B7C9929" w14:textId="77777777" w:rsidR="001A0E9C" w:rsidRDefault="001A0E9C" w:rsidP="00ED5006">
            <w:pPr>
              <w:jc w:val="both"/>
              <w:rPr>
                <w:rFonts w:eastAsia="Times New Roman"/>
                <w:szCs w:val="24"/>
                <w:lang w:eastAsia="lt-LT"/>
              </w:rPr>
            </w:pPr>
          </w:p>
          <w:p w14:paraId="760CA544" w14:textId="77777777" w:rsidR="001A0E9C" w:rsidRDefault="00AF79E9" w:rsidP="00ED5006">
            <w:pPr>
              <w:jc w:val="both"/>
              <w:rPr>
                <w:rFonts w:eastAsia="Times New Roman"/>
                <w:szCs w:val="24"/>
                <w:lang w:eastAsia="lt-LT"/>
              </w:rPr>
            </w:pPr>
            <w:r>
              <w:rPr>
                <w:rFonts w:eastAsia="Times New Roman"/>
                <w:szCs w:val="24"/>
                <w:lang w:eastAsia="lt-LT"/>
              </w:rPr>
              <w:t xml:space="preserve">Nuo 2024 m. įstaigos specialistės suorganizavo 68 individualias konsultacijas </w:t>
            </w:r>
            <w:r>
              <w:rPr>
                <w:rFonts w:eastAsia="Times New Roman"/>
                <w:szCs w:val="24"/>
                <w:lang w:eastAsia="lt-LT"/>
              </w:rPr>
              <w:lastRenderedPageBreak/>
              <w:t>tėvams, auginantiems specialiųjų poreikių vaikus, kurių metu reflektavo vaikų poreikius, supažindino tėvus su veikla ir siekiamais tikslais, reflektavo vaikų pažangą ir pasiekimus, teikė rekomendacijas.</w:t>
            </w:r>
          </w:p>
          <w:p w14:paraId="5E2D06C8" w14:textId="77777777" w:rsidR="001A0E9C" w:rsidRDefault="001A0E9C" w:rsidP="00ED5006">
            <w:pPr>
              <w:jc w:val="both"/>
              <w:rPr>
                <w:rFonts w:eastAsia="Times New Roman"/>
                <w:szCs w:val="24"/>
                <w:lang w:eastAsia="lt-LT"/>
              </w:rPr>
            </w:pPr>
          </w:p>
          <w:p w14:paraId="006A01D9" w14:textId="77777777" w:rsidR="00AF79E9" w:rsidRDefault="00AF79E9" w:rsidP="00ED5006">
            <w:pPr>
              <w:jc w:val="both"/>
              <w:rPr>
                <w:rFonts w:eastAsia="Times New Roman"/>
                <w:szCs w:val="24"/>
                <w:lang w:eastAsia="lt-LT"/>
              </w:rPr>
            </w:pPr>
          </w:p>
          <w:p w14:paraId="7DD5977A" w14:textId="77777777" w:rsidR="00AF79E9" w:rsidRDefault="00AF79E9" w:rsidP="00ED5006">
            <w:pPr>
              <w:jc w:val="both"/>
              <w:rPr>
                <w:rFonts w:eastAsia="Times New Roman"/>
                <w:szCs w:val="24"/>
                <w:lang w:eastAsia="lt-LT"/>
              </w:rPr>
            </w:pPr>
          </w:p>
          <w:p w14:paraId="062125A0" w14:textId="77777777" w:rsidR="009C4A51" w:rsidRDefault="009C4A51" w:rsidP="00ED5006">
            <w:pPr>
              <w:jc w:val="both"/>
              <w:rPr>
                <w:rFonts w:eastAsia="Times New Roman"/>
                <w:szCs w:val="24"/>
                <w:lang w:eastAsia="lt-LT"/>
              </w:rPr>
            </w:pPr>
          </w:p>
          <w:p w14:paraId="40AD2831" w14:textId="77777777" w:rsidR="00764132" w:rsidRPr="009C2B7E" w:rsidRDefault="00764132" w:rsidP="00ED5006">
            <w:pPr>
              <w:jc w:val="both"/>
              <w:rPr>
                <w:rFonts w:eastAsia="Times New Roman"/>
                <w:color w:val="000000" w:themeColor="text1"/>
                <w:szCs w:val="24"/>
                <w:lang w:eastAsia="lt-LT"/>
              </w:rPr>
            </w:pPr>
            <w:r w:rsidRPr="009C2B7E">
              <w:rPr>
                <w:rFonts w:eastAsia="Times New Roman"/>
                <w:color w:val="000000" w:themeColor="text1"/>
                <w:szCs w:val="24"/>
                <w:lang w:eastAsia="lt-LT"/>
              </w:rPr>
              <w:t xml:space="preserve">Nuo 2024-09-01 3 įstaigos ugdytiniai, turintys didelių specialiųjų ugdymosi poreikių, ugdomi pagal </w:t>
            </w:r>
            <w:r w:rsidR="00A74DE2" w:rsidRPr="00A000F4">
              <w:rPr>
                <w:rFonts w:eastAsia="Times New Roman"/>
                <w:color w:val="000000" w:themeColor="text1"/>
                <w:szCs w:val="24"/>
                <w:lang w:eastAsia="lt-LT"/>
              </w:rPr>
              <w:t>individualų švietimo pagalbos planą.</w:t>
            </w:r>
          </w:p>
          <w:p w14:paraId="4DEBBB10" w14:textId="77777777" w:rsidR="00764132" w:rsidRDefault="00764132" w:rsidP="00ED5006">
            <w:pPr>
              <w:jc w:val="both"/>
              <w:rPr>
                <w:rFonts w:eastAsia="Times New Roman"/>
                <w:szCs w:val="24"/>
                <w:lang w:eastAsia="lt-LT"/>
              </w:rPr>
            </w:pPr>
          </w:p>
          <w:p w14:paraId="677437CA" w14:textId="77777777" w:rsidR="006A5C07" w:rsidRDefault="00764132" w:rsidP="00ED5006">
            <w:pPr>
              <w:jc w:val="both"/>
              <w:rPr>
                <w:rFonts w:eastAsia="Times New Roman"/>
                <w:color w:val="000000" w:themeColor="text1"/>
                <w:szCs w:val="24"/>
                <w:lang w:eastAsia="lt-LT"/>
              </w:rPr>
            </w:pPr>
            <w:r w:rsidRPr="00641E3C">
              <w:rPr>
                <w:rFonts w:eastAsia="Times New Roman"/>
                <w:color w:val="000000" w:themeColor="text1"/>
                <w:szCs w:val="24"/>
                <w:lang w:eastAsia="lt-LT"/>
              </w:rPr>
              <w:t xml:space="preserve">2024 m. įsigytos 5 priemonės, skirtos gerinti specialiųjų poreikių </w:t>
            </w:r>
            <w:r w:rsidR="00A74DE2" w:rsidRPr="00641E3C">
              <w:rPr>
                <w:rFonts w:eastAsia="Times New Roman"/>
                <w:color w:val="000000" w:themeColor="text1"/>
                <w:szCs w:val="24"/>
                <w:lang w:eastAsia="lt-LT"/>
              </w:rPr>
              <w:t>turinčių vaikų ugdymosi kokybę. Vaikams, turintiems fonetinių sutrikimų, kalbos neišsivystymą</w:t>
            </w:r>
            <w:r w:rsidR="00641E3C" w:rsidRPr="00641E3C">
              <w:rPr>
                <w:rFonts w:eastAsia="Times New Roman"/>
                <w:color w:val="000000" w:themeColor="text1"/>
                <w:szCs w:val="24"/>
                <w:lang w:eastAsia="lt-LT"/>
              </w:rPr>
              <w:t xml:space="preserve"> įsigytos priemonės</w:t>
            </w:r>
            <w:r w:rsidR="00A74DE2" w:rsidRPr="00641E3C">
              <w:rPr>
                <w:rFonts w:eastAsia="Times New Roman"/>
                <w:color w:val="000000" w:themeColor="text1"/>
                <w:szCs w:val="24"/>
                <w:lang w:eastAsia="lt-LT"/>
              </w:rPr>
              <w:t xml:space="preserve"> – „Meškeriotojas ir žuvelė“, „Garsų nameliai“, „Išgirsk, ištark, surask“, „Nykštuko nuotykiai“</w:t>
            </w:r>
            <w:r w:rsidR="009C2B7E" w:rsidRPr="00641E3C">
              <w:rPr>
                <w:rFonts w:eastAsia="Times New Roman"/>
                <w:color w:val="000000" w:themeColor="text1"/>
                <w:szCs w:val="24"/>
                <w:lang w:eastAsia="lt-LT"/>
              </w:rPr>
              <w:t>, „Tariu, einu rodyklių taku“, „Ridenk kauliuką, pavadink paveiksliuką</w:t>
            </w:r>
            <w:r w:rsidR="00641E3C" w:rsidRPr="00641E3C">
              <w:rPr>
                <w:rFonts w:eastAsia="Times New Roman"/>
                <w:color w:val="000000" w:themeColor="text1"/>
                <w:szCs w:val="24"/>
                <w:lang w:eastAsia="lt-LT"/>
              </w:rPr>
              <w:t xml:space="preserve">“, skirtos įtvirtinti garsų taisyklingą tarimą, jų diferencijavimą žodžiuose, turtinti žodyną, formuoti garsinės analizės pradmenis, lavinti regimąjį suvokimą, dėmesį ir atmintį. </w:t>
            </w:r>
            <w:r w:rsidR="00E546FC">
              <w:rPr>
                <w:rFonts w:eastAsia="Times New Roman"/>
                <w:color w:val="000000" w:themeColor="text1"/>
                <w:szCs w:val="24"/>
                <w:lang w:eastAsia="lt-LT"/>
              </w:rPr>
              <w:t>Siekiant padėti v</w:t>
            </w:r>
            <w:r w:rsidR="00641E3C" w:rsidRPr="00641E3C">
              <w:rPr>
                <w:rFonts w:eastAsia="Times New Roman"/>
                <w:color w:val="000000" w:themeColor="text1"/>
                <w:szCs w:val="24"/>
                <w:lang w:eastAsia="lt-LT"/>
              </w:rPr>
              <w:t>aikams, turi</w:t>
            </w:r>
            <w:r w:rsidR="00E546FC">
              <w:rPr>
                <w:rFonts w:eastAsia="Times New Roman"/>
                <w:color w:val="000000" w:themeColor="text1"/>
                <w:szCs w:val="24"/>
                <w:lang w:eastAsia="lt-LT"/>
              </w:rPr>
              <w:t xml:space="preserve">ntiems emocijų ir/ar </w:t>
            </w:r>
            <w:r w:rsidR="00641E3C" w:rsidRPr="00641E3C">
              <w:rPr>
                <w:rFonts w:eastAsia="Times New Roman"/>
                <w:color w:val="000000" w:themeColor="text1"/>
                <w:szCs w:val="24"/>
                <w:lang w:eastAsia="lt-LT"/>
              </w:rPr>
              <w:t xml:space="preserve">elgesio </w:t>
            </w:r>
            <w:r w:rsidR="00E546FC">
              <w:rPr>
                <w:rFonts w:eastAsia="Times New Roman"/>
                <w:color w:val="000000" w:themeColor="text1"/>
                <w:szCs w:val="24"/>
                <w:lang w:eastAsia="lt-LT"/>
              </w:rPr>
              <w:t>problemų, 2024 m. įstaigoje įrengtas sensorinis kambarys, įsigyta priemonių, skirtų padėti vaikams nusiraminti, atsipalaiduoti, susikaupti.</w:t>
            </w:r>
            <w:r w:rsidR="00641E3C">
              <w:rPr>
                <w:rFonts w:eastAsia="Times New Roman"/>
                <w:color w:val="000000" w:themeColor="text1"/>
                <w:szCs w:val="24"/>
                <w:lang w:eastAsia="lt-LT"/>
              </w:rPr>
              <w:t xml:space="preserve"> </w:t>
            </w:r>
          </w:p>
          <w:p w14:paraId="708D3E8F" w14:textId="77777777" w:rsidR="00DC538B" w:rsidRDefault="00DC538B" w:rsidP="00ED5006">
            <w:pPr>
              <w:jc w:val="both"/>
              <w:rPr>
                <w:rFonts w:eastAsia="Times New Roman"/>
                <w:color w:val="000000" w:themeColor="text1"/>
                <w:szCs w:val="24"/>
                <w:lang w:eastAsia="lt-LT"/>
              </w:rPr>
            </w:pPr>
          </w:p>
          <w:p w14:paraId="75A5EFA7" w14:textId="77777777" w:rsidR="00DC538B" w:rsidRDefault="00DC538B" w:rsidP="00ED5006">
            <w:pPr>
              <w:jc w:val="both"/>
              <w:rPr>
                <w:rFonts w:eastAsia="Times New Roman"/>
                <w:color w:val="000000" w:themeColor="text1"/>
                <w:szCs w:val="24"/>
                <w:lang w:eastAsia="lt-LT"/>
              </w:rPr>
            </w:pPr>
            <w:r>
              <w:rPr>
                <w:rFonts w:eastAsia="Times New Roman"/>
                <w:color w:val="000000" w:themeColor="text1"/>
                <w:szCs w:val="24"/>
                <w:lang w:eastAsia="lt-LT"/>
              </w:rPr>
              <w:t xml:space="preserve">2024 m. balandžio mėnesį įstaigos pedagogės ir švietimo pagalbos specialistės, dalyvaudamos „Besimokančių darželių </w:t>
            </w:r>
            <w:r>
              <w:rPr>
                <w:rFonts w:eastAsia="Times New Roman"/>
                <w:color w:val="000000" w:themeColor="text1"/>
                <w:szCs w:val="24"/>
                <w:lang w:eastAsia="lt-LT"/>
              </w:rPr>
              <w:lastRenderedPageBreak/>
              <w:t xml:space="preserve">tinklo 2025 m.“ įtraukiojo ugdymo kompetencijai plėtoti </w:t>
            </w:r>
            <w:r w:rsidR="00A000F4">
              <w:rPr>
                <w:rFonts w:eastAsia="Times New Roman"/>
                <w:color w:val="000000" w:themeColor="text1"/>
                <w:szCs w:val="24"/>
                <w:lang w:eastAsia="lt-LT"/>
              </w:rPr>
              <w:t>skirtame</w:t>
            </w:r>
            <w:r>
              <w:rPr>
                <w:rFonts w:eastAsia="Times New Roman"/>
                <w:color w:val="000000" w:themeColor="text1"/>
                <w:szCs w:val="24"/>
                <w:lang w:eastAsia="lt-LT"/>
              </w:rPr>
              <w:t xml:space="preserve"> mokymų cikle, gilino žinias, reikalingas dirbant su SUP turinčiais vaikais.  5 seminarų metu įstaigos pedagogės </w:t>
            </w:r>
            <w:r w:rsidR="001760EA">
              <w:rPr>
                <w:rFonts w:eastAsia="Times New Roman"/>
                <w:color w:val="000000" w:themeColor="text1"/>
                <w:szCs w:val="24"/>
                <w:lang w:eastAsia="lt-LT"/>
              </w:rPr>
              <w:t xml:space="preserve">plėtė žinias bendravimo su SUP turinčių vaikų tėvais, aplinkų pritaikymo ir paruošimo srityse. </w:t>
            </w:r>
          </w:p>
          <w:p w14:paraId="79E7D5AC" w14:textId="77777777" w:rsidR="001760EA" w:rsidRDefault="001760EA" w:rsidP="00ED5006">
            <w:pPr>
              <w:jc w:val="both"/>
              <w:rPr>
                <w:rFonts w:eastAsia="Times New Roman"/>
                <w:color w:val="FF0000"/>
                <w:szCs w:val="24"/>
                <w:lang w:eastAsia="lt-LT"/>
              </w:rPr>
            </w:pPr>
          </w:p>
          <w:p w14:paraId="4DFD1900" w14:textId="77777777" w:rsidR="00135FBC" w:rsidRDefault="00135FBC" w:rsidP="00ED5006">
            <w:pPr>
              <w:jc w:val="both"/>
              <w:rPr>
                <w:rFonts w:eastAsia="Times New Roman"/>
                <w:color w:val="FF0000"/>
                <w:szCs w:val="24"/>
                <w:lang w:eastAsia="lt-LT"/>
              </w:rPr>
            </w:pPr>
          </w:p>
          <w:p w14:paraId="01B4F609" w14:textId="77777777" w:rsidR="001760EA" w:rsidRPr="001760EA" w:rsidRDefault="001760EA" w:rsidP="00ED5006">
            <w:pPr>
              <w:jc w:val="both"/>
              <w:rPr>
                <w:rFonts w:eastAsia="Times New Roman"/>
                <w:color w:val="000000" w:themeColor="text1"/>
                <w:szCs w:val="24"/>
                <w:lang w:eastAsia="lt-LT"/>
              </w:rPr>
            </w:pPr>
            <w:r>
              <w:rPr>
                <w:rFonts w:eastAsia="Times New Roman"/>
                <w:color w:val="000000" w:themeColor="text1"/>
                <w:szCs w:val="24"/>
                <w:lang w:eastAsia="lt-LT"/>
              </w:rPr>
              <w:t xml:space="preserve">Įstaigoje dirbančios mokytojos ir švietimo pagalbos specialistės nuo 2024 m. diegia švietimo naujoves dirbant su vaikais: įgyvendinamas naratyvinis žaidimas, pradėta kontekstų kūrimo praktika, ugdomosios veiklos planuojamos ir organizuojamos taikant žaismės principą. </w:t>
            </w:r>
          </w:p>
          <w:p w14:paraId="164F735D" w14:textId="77777777" w:rsidR="00641E3C" w:rsidRDefault="00641E3C" w:rsidP="00ED5006">
            <w:pPr>
              <w:jc w:val="both"/>
              <w:rPr>
                <w:rFonts w:eastAsia="Times New Roman"/>
                <w:szCs w:val="24"/>
                <w:lang w:eastAsia="lt-LT"/>
              </w:rPr>
            </w:pPr>
          </w:p>
          <w:p w14:paraId="01098431" w14:textId="77777777" w:rsidR="00E546FC" w:rsidRPr="002458E5" w:rsidRDefault="00E546FC" w:rsidP="00ED5006">
            <w:pPr>
              <w:jc w:val="both"/>
              <w:rPr>
                <w:rFonts w:eastAsia="Times New Roman"/>
                <w:szCs w:val="24"/>
                <w:lang w:eastAsia="lt-LT"/>
              </w:rPr>
            </w:pPr>
          </w:p>
        </w:tc>
      </w:tr>
      <w:tr w:rsidR="001739E8" w14:paraId="0282A131" w14:textId="77777777" w:rsidTr="00ED5006">
        <w:trPr>
          <w:trHeight w:val="699"/>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08F2" w14:textId="77777777" w:rsidR="001739E8" w:rsidRDefault="0025146B" w:rsidP="00ED5006">
            <w:pPr>
              <w:jc w:val="both"/>
              <w:rPr>
                <w:szCs w:val="24"/>
                <w:lang w:eastAsia="lt-LT"/>
              </w:rPr>
            </w:pPr>
            <w:r>
              <w:rPr>
                <w:szCs w:val="24"/>
                <w:lang w:eastAsia="lt-LT"/>
              </w:rPr>
              <w:lastRenderedPageBreak/>
              <w:t>1</w:t>
            </w:r>
            <w:r w:rsidRPr="00970FFE">
              <w:rPr>
                <w:szCs w:val="24"/>
                <w:lang w:eastAsia="lt-LT"/>
              </w:rPr>
              <w:t>.2.</w:t>
            </w:r>
            <w:r>
              <w:rPr>
                <w:szCs w:val="24"/>
                <w:lang w:eastAsia="lt-LT"/>
              </w:rPr>
              <w:t xml:space="preserve"> </w:t>
            </w:r>
            <w:r w:rsidRPr="00970FFE">
              <w:rPr>
                <w:szCs w:val="24"/>
                <w:lang w:eastAsia="lt-LT"/>
              </w:rPr>
              <w:t>Atnaujinti ikimokyklinio ugdymo turinį pagal Ikimokyklinio ugdymo programos gaires, siekiant pagerinti ugdymo kokybę ir sąlygas vaikų ugdymuisi.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F14F7" w14:textId="77777777" w:rsidR="0025146B" w:rsidRPr="00970FFE" w:rsidRDefault="0025146B" w:rsidP="00ED5006">
            <w:pPr>
              <w:contextualSpacing/>
              <w:jc w:val="both"/>
              <w:rPr>
                <w:rFonts w:eastAsia="Times New Roman"/>
                <w:szCs w:val="24"/>
              </w:rPr>
            </w:pPr>
            <w:r w:rsidRPr="00970FFE">
              <w:rPr>
                <w:rFonts w:eastAsia="Times New Roman"/>
                <w:szCs w:val="24"/>
              </w:rPr>
              <w:t>Atlikta ikimokyklinio ugdymo turinio įgyvendinimo analizė, pasitelkiant įstaigos veiklos įsivertinimo rezultatus.</w:t>
            </w:r>
          </w:p>
          <w:p w14:paraId="60441488" w14:textId="77777777" w:rsidR="001739E8" w:rsidRDefault="001739E8" w:rsidP="00ED5006">
            <w:pPr>
              <w:jc w:val="both"/>
              <w:rPr>
                <w:szCs w:val="24"/>
                <w:lang w:eastAsia="lt-LT"/>
              </w:rPr>
            </w:pPr>
          </w:p>
          <w:p w14:paraId="2ED48637" w14:textId="77777777" w:rsidR="0025146B" w:rsidRDefault="0025146B" w:rsidP="00ED5006">
            <w:pPr>
              <w:jc w:val="both"/>
              <w:rPr>
                <w:szCs w:val="24"/>
                <w:lang w:eastAsia="lt-LT"/>
              </w:rPr>
            </w:pPr>
          </w:p>
          <w:p w14:paraId="2A2DB988" w14:textId="77777777" w:rsidR="0025146B" w:rsidRDefault="0025146B" w:rsidP="00ED5006">
            <w:pPr>
              <w:jc w:val="both"/>
              <w:rPr>
                <w:szCs w:val="24"/>
                <w:lang w:eastAsia="lt-LT"/>
              </w:rPr>
            </w:pPr>
          </w:p>
          <w:p w14:paraId="3733702C" w14:textId="77777777" w:rsidR="0025146B" w:rsidRDefault="0025146B" w:rsidP="00ED5006">
            <w:pPr>
              <w:jc w:val="both"/>
              <w:rPr>
                <w:szCs w:val="24"/>
                <w:lang w:eastAsia="lt-LT"/>
              </w:rPr>
            </w:pPr>
          </w:p>
          <w:p w14:paraId="4B6312B0" w14:textId="77777777" w:rsidR="0025146B" w:rsidRDefault="0025146B" w:rsidP="00ED5006">
            <w:pPr>
              <w:jc w:val="both"/>
              <w:rPr>
                <w:szCs w:val="24"/>
                <w:lang w:eastAsia="lt-LT"/>
              </w:rPr>
            </w:pPr>
          </w:p>
          <w:p w14:paraId="32D0C773" w14:textId="77777777" w:rsidR="0025146B" w:rsidRDefault="0025146B" w:rsidP="00ED5006">
            <w:pPr>
              <w:jc w:val="both"/>
              <w:rPr>
                <w:szCs w:val="24"/>
                <w:lang w:eastAsia="lt-LT"/>
              </w:rPr>
            </w:pPr>
          </w:p>
          <w:p w14:paraId="0E8054A2" w14:textId="77777777" w:rsidR="0025146B" w:rsidRDefault="0025146B" w:rsidP="00ED5006">
            <w:pPr>
              <w:jc w:val="both"/>
              <w:rPr>
                <w:szCs w:val="24"/>
                <w:lang w:eastAsia="lt-LT"/>
              </w:rPr>
            </w:pPr>
          </w:p>
          <w:p w14:paraId="6C3B73C3" w14:textId="77777777" w:rsidR="0025146B" w:rsidRDefault="0025146B" w:rsidP="00ED5006">
            <w:pPr>
              <w:jc w:val="both"/>
              <w:rPr>
                <w:szCs w:val="24"/>
                <w:lang w:eastAsia="lt-LT"/>
              </w:rPr>
            </w:pPr>
          </w:p>
          <w:p w14:paraId="3FD4E06C" w14:textId="77777777" w:rsidR="0025146B" w:rsidRDefault="0025146B" w:rsidP="00ED5006">
            <w:pPr>
              <w:jc w:val="both"/>
              <w:rPr>
                <w:szCs w:val="24"/>
                <w:lang w:eastAsia="lt-LT"/>
              </w:rPr>
            </w:pPr>
          </w:p>
          <w:p w14:paraId="64B26E51" w14:textId="77777777" w:rsidR="0025146B" w:rsidRDefault="0025146B" w:rsidP="00ED5006">
            <w:pPr>
              <w:jc w:val="both"/>
              <w:rPr>
                <w:szCs w:val="24"/>
                <w:lang w:eastAsia="lt-LT"/>
              </w:rPr>
            </w:pPr>
          </w:p>
          <w:p w14:paraId="2C3F0686" w14:textId="77777777" w:rsidR="0025146B" w:rsidRDefault="0025146B" w:rsidP="00ED5006">
            <w:pPr>
              <w:jc w:val="both"/>
              <w:rPr>
                <w:szCs w:val="24"/>
                <w:lang w:eastAsia="lt-LT"/>
              </w:rPr>
            </w:pPr>
          </w:p>
          <w:p w14:paraId="08EA0824" w14:textId="77777777" w:rsidR="008D0D8D" w:rsidRDefault="008D0D8D" w:rsidP="00ED5006">
            <w:pPr>
              <w:jc w:val="both"/>
              <w:rPr>
                <w:szCs w:val="24"/>
              </w:rPr>
            </w:pPr>
          </w:p>
          <w:p w14:paraId="15470F2B" w14:textId="77777777" w:rsidR="0025146B" w:rsidRDefault="0025146B" w:rsidP="00ED5006">
            <w:pPr>
              <w:jc w:val="both"/>
              <w:rPr>
                <w:szCs w:val="24"/>
                <w:lang w:eastAsia="lt-LT"/>
              </w:rPr>
            </w:pPr>
            <w:r w:rsidRPr="00970FFE">
              <w:rPr>
                <w:szCs w:val="24"/>
              </w:rPr>
              <w:t xml:space="preserve">Bendradarbiaujant su ugdytinių tėvais atnaujintas </w:t>
            </w:r>
            <w:r w:rsidRPr="00970FFE">
              <w:rPr>
                <w:rFonts w:eastAsia="Times New Roman"/>
                <w:szCs w:val="24"/>
              </w:rPr>
              <w:lastRenderedPageBreak/>
              <w:t>ikimokyklinio ugdymo turinys pagal Ikimokyklinio ugdymo programos gaires.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DA00A" w14:textId="77777777" w:rsidR="0025146B" w:rsidRPr="00A000F4" w:rsidRDefault="0025146B" w:rsidP="00ED5006">
            <w:pPr>
              <w:jc w:val="both"/>
              <w:rPr>
                <w:rFonts w:eastAsia="Times New Roman"/>
                <w:color w:val="000000" w:themeColor="text1"/>
                <w:szCs w:val="24"/>
              </w:rPr>
            </w:pPr>
            <w:r w:rsidRPr="00A000F4">
              <w:rPr>
                <w:color w:val="000000" w:themeColor="text1"/>
                <w:szCs w:val="24"/>
              </w:rPr>
              <w:lastRenderedPageBreak/>
              <w:t xml:space="preserve">Iki 2024-03-15 atlikta 7 sričių </w:t>
            </w:r>
            <w:r w:rsidRPr="00A000F4">
              <w:rPr>
                <w:rFonts w:eastAsia="Times New Roman"/>
                <w:color w:val="000000" w:themeColor="text1"/>
                <w:szCs w:val="24"/>
              </w:rPr>
              <w:t xml:space="preserve">(vaiko gerovės srities, ugdymo (si) srities, ugdymo (si) aplinkos, ugdymo strategijų, pasiekimų vertinimo ir ugdymo planavimo, </w:t>
            </w:r>
          </w:p>
          <w:p w14:paraId="25917B0C" w14:textId="77777777" w:rsidR="0025146B" w:rsidRPr="008D0D8D" w:rsidRDefault="0025146B" w:rsidP="00ED5006">
            <w:pPr>
              <w:jc w:val="both"/>
              <w:rPr>
                <w:rFonts w:eastAsia="Times New Roman"/>
                <w:color w:val="000000" w:themeColor="text1"/>
                <w:szCs w:val="24"/>
              </w:rPr>
            </w:pPr>
            <w:r w:rsidRPr="00A000F4">
              <w:rPr>
                <w:rFonts w:eastAsia="Times New Roman"/>
                <w:color w:val="000000" w:themeColor="text1"/>
                <w:szCs w:val="24"/>
              </w:rPr>
              <w:t xml:space="preserve">bendradarbiavimo su vaikų šeimomis, besimokančios organizacijos kultūros) </w:t>
            </w:r>
            <w:r w:rsidRPr="00A000F4">
              <w:rPr>
                <w:color w:val="000000" w:themeColor="text1"/>
                <w:szCs w:val="24"/>
              </w:rPr>
              <w:t>analizė, remiantis įstaigos veiklos įsivertinimo rezultatais.</w:t>
            </w:r>
            <w:r w:rsidRPr="008D0D8D">
              <w:rPr>
                <w:color w:val="000000" w:themeColor="text1"/>
                <w:szCs w:val="24"/>
              </w:rPr>
              <w:t xml:space="preserve"> </w:t>
            </w:r>
          </w:p>
          <w:p w14:paraId="592A45E9" w14:textId="77777777" w:rsidR="001739E8" w:rsidRPr="008D0D8D" w:rsidRDefault="001739E8" w:rsidP="00ED5006">
            <w:pPr>
              <w:jc w:val="both"/>
              <w:rPr>
                <w:rFonts w:eastAsia="Times New Roman"/>
                <w:color w:val="000000" w:themeColor="text1"/>
                <w:szCs w:val="24"/>
                <w:lang w:eastAsia="lt-LT"/>
              </w:rPr>
            </w:pPr>
          </w:p>
          <w:p w14:paraId="45C8F195" w14:textId="77777777" w:rsidR="00852D5A" w:rsidRDefault="00852D5A" w:rsidP="00ED5006">
            <w:pPr>
              <w:jc w:val="both"/>
              <w:rPr>
                <w:color w:val="FF0000"/>
                <w:szCs w:val="24"/>
              </w:rPr>
            </w:pPr>
          </w:p>
          <w:p w14:paraId="48E8B739" w14:textId="77777777" w:rsidR="00852D5A" w:rsidRPr="006372BD" w:rsidRDefault="00852D5A" w:rsidP="00ED5006">
            <w:pPr>
              <w:jc w:val="both"/>
              <w:rPr>
                <w:color w:val="FF0000"/>
                <w:szCs w:val="24"/>
              </w:rPr>
            </w:pPr>
          </w:p>
          <w:p w14:paraId="22C9D43C" w14:textId="77777777" w:rsidR="0025146B" w:rsidRPr="00513FF9" w:rsidRDefault="0025146B" w:rsidP="00ED5006">
            <w:pPr>
              <w:jc w:val="both"/>
              <w:rPr>
                <w:color w:val="000000" w:themeColor="text1"/>
                <w:szCs w:val="24"/>
              </w:rPr>
            </w:pPr>
            <w:r w:rsidRPr="00513FF9">
              <w:rPr>
                <w:color w:val="000000" w:themeColor="text1"/>
                <w:szCs w:val="24"/>
              </w:rPr>
              <w:t xml:space="preserve">Iki 2024-06-07 per el. dienyną ,,Mūsų darželis“ </w:t>
            </w:r>
            <w:r w:rsidRPr="00513FF9">
              <w:rPr>
                <w:color w:val="000000" w:themeColor="text1"/>
                <w:szCs w:val="24"/>
              </w:rPr>
              <w:lastRenderedPageBreak/>
              <w:t>supažindinti tėvus su atnaujinta Ikimokyklinio ugdymo programa.</w:t>
            </w:r>
          </w:p>
          <w:p w14:paraId="33DFC30F" w14:textId="77777777" w:rsidR="00513FF9" w:rsidRDefault="00513FF9" w:rsidP="00ED5006">
            <w:pPr>
              <w:jc w:val="both"/>
              <w:rPr>
                <w:color w:val="000000" w:themeColor="text1"/>
                <w:szCs w:val="24"/>
              </w:rPr>
            </w:pPr>
          </w:p>
          <w:p w14:paraId="2A4AF84F" w14:textId="77777777" w:rsidR="006D1210" w:rsidRDefault="0025146B" w:rsidP="00ED5006">
            <w:pPr>
              <w:jc w:val="both"/>
              <w:rPr>
                <w:color w:val="000000" w:themeColor="text1"/>
                <w:szCs w:val="24"/>
              </w:rPr>
            </w:pPr>
            <w:r w:rsidRPr="008D0D8D">
              <w:rPr>
                <w:color w:val="000000" w:themeColor="text1"/>
                <w:szCs w:val="24"/>
              </w:rPr>
              <w:t>Iki 2024-02-29 sudaryti darbo grupę ikimokykli</w:t>
            </w:r>
            <w:r w:rsidR="00135FBC">
              <w:rPr>
                <w:color w:val="000000" w:themeColor="text1"/>
                <w:szCs w:val="24"/>
              </w:rPr>
              <w:t>nio ugdymo programai atnaujinti</w:t>
            </w:r>
          </w:p>
          <w:p w14:paraId="1924AAB8" w14:textId="77777777" w:rsidR="003D42AF" w:rsidRDefault="003D42AF" w:rsidP="00ED5006">
            <w:pPr>
              <w:jc w:val="both"/>
              <w:rPr>
                <w:color w:val="000000" w:themeColor="text1"/>
                <w:szCs w:val="24"/>
              </w:rPr>
            </w:pPr>
          </w:p>
          <w:p w14:paraId="2EB61B47" w14:textId="77777777" w:rsidR="006D1210" w:rsidRDefault="006D1210" w:rsidP="00ED5006">
            <w:pPr>
              <w:jc w:val="both"/>
              <w:rPr>
                <w:color w:val="000000" w:themeColor="text1"/>
                <w:szCs w:val="24"/>
              </w:rPr>
            </w:pPr>
          </w:p>
          <w:p w14:paraId="1B4142BE" w14:textId="77777777" w:rsidR="0025146B" w:rsidRPr="008D0D8D" w:rsidRDefault="0025146B" w:rsidP="00ED5006">
            <w:pPr>
              <w:jc w:val="both"/>
              <w:rPr>
                <w:color w:val="000000" w:themeColor="text1"/>
                <w:szCs w:val="24"/>
              </w:rPr>
            </w:pPr>
            <w:r w:rsidRPr="008D0D8D">
              <w:rPr>
                <w:color w:val="000000" w:themeColor="text1"/>
                <w:szCs w:val="24"/>
              </w:rPr>
              <w:t xml:space="preserve">Iki 2024-05-17 parengti ikimokyklinio ugdymo programą ir ją pristatyti įstaigos bendruomenei. </w:t>
            </w:r>
          </w:p>
          <w:p w14:paraId="31AA4598" w14:textId="77777777" w:rsidR="0025146B" w:rsidRPr="008D0D8D" w:rsidRDefault="0025146B" w:rsidP="00ED5006">
            <w:pPr>
              <w:jc w:val="both"/>
              <w:rPr>
                <w:color w:val="000000" w:themeColor="text1"/>
                <w:szCs w:val="24"/>
              </w:rPr>
            </w:pPr>
          </w:p>
          <w:p w14:paraId="6C3CB880" w14:textId="77777777" w:rsidR="006372BD" w:rsidRDefault="006372BD" w:rsidP="00ED5006">
            <w:pPr>
              <w:jc w:val="both"/>
              <w:rPr>
                <w:color w:val="000000" w:themeColor="text1"/>
                <w:szCs w:val="24"/>
              </w:rPr>
            </w:pPr>
          </w:p>
          <w:p w14:paraId="707EEFFF" w14:textId="77777777" w:rsidR="006372BD" w:rsidRDefault="006372BD" w:rsidP="00ED5006">
            <w:pPr>
              <w:jc w:val="both"/>
              <w:rPr>
                <w:color w:val="000000" w:themeColor="text1"/>
                <w:szCs w:val="24"/>
              </w:rPr>
            </w:pPr>
          </w:p>
          <w:p w14:paraId="50CA003F" w14:textId="77777777" w:rsidR="006372BD" w:rsidRDefault="006372BD" w:rsidP="00ED5006">
            <w:pPr>
              <w:jc w:val="both"/>
              <w:rPr>
                <w:color w:val="000000" w:themeColor="text1"/>
                <w:szCs w:val="24"/>
              </w:rPr>
            </w:pPr>
          </w:p>
          <w:p w14:paraId="70785F67" w14:textId="77777777" w:rsidR="00A536C3" w:rsidRDefault="00A536C3" w:rsidP="00ED5006">
            <w:pPr>
              <w:jc w:val="both"/>
              <w:rPr>
                <w:color w:val="000000" w:themeColor="text1"/>
                <w:szCs w:val="24"/>
              </w:rPr>
            </w:pPr>
          </w:p>
          <w:p w14:paraId="54F0EF8C" w14:textId="77777777" w:rsidR="00ED40A4" w:rsidRDefault="00ED40A4" w:rsidP="00ED5006">
            <w:pPr>
              <w:jc w:val="both"/>
              <w:rPr>
                <w:color w:val="000000" w:themeColor="text1"/>
                <w:szCs w:val="24"/>
              </w:rPr>
            </w:pPr>
          </w:p>
          <w:p w14:paraId="3A22B4E3" w14:textId="77777777" w:rsidR="0025146B" w:rsidRPr="008D0D8D" w:rsidRDefault="0025146B" w:rsidP="00ED5006">
            <w:pPr>
              <w:jc w:val="both"/>
              <w:rPr>
                <w:rFonts w:eastAsia="Times New Roman"/>
                <w:color w:val="000000" w:themeColor="text1"/>
                <w:szCs w:val="24"/>
                <w:lang w:eastAsia="lt-LT"/>
              </w:rPr>
            </w:pPr>
            <w:r w:rsidRPr="008D0D8D">
              <w:rPr>
                <w:color w:val="000000" w:themeColor="text1"/>
                <w:szCs w:val="24"/>
              </w:rPr>
              <w:t xml:space="preserve">Nuo rugsėjo 1 d. pradėta įgyvendinti ikimokyklinio ugdymo programa pagal ikimokyklinio ugdymo gaires.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38F0" w14:textId="77777777" w:rsidR="001739E8" w:rsidRDefault="001A0E9C" w:rsidP="00ED5006">
            <w:pPr>
              <w:shd w:val="clear" w:color="auto" w:fill="FFFFFF"/>
              <w:spacing w:line="300" w:lineRule="atLeast"/>
              <w:jc w:val="both"/>
              <w:rPr>
                <w:rFonts w:eastAsia="Times New Roman"/>
                <w:szCs w:val="24"/>
                <w:lang w:eastAsia="lt-LT"/>
              </w:rPr>
            </w:pPr>
            <w:r>
              <w:rPr>
                <w:rFonts w:eastAsia="Times New Roman"/>
                <w:szCs w:val="24"/>
                <w:lang w:eastAsia="lt-LT"/>
              </w:rPr>
              <w:lastRenderedPageBreak/>
              <w:t>2024-</w:t>
            </w:r>
            <w:r w:rsidR="007F7838">
              <w:rPr>
                <w:rFonts w:eastAsia="Times New Roman"/>
                <w:szCs w:val="24"/>
                <w:lang w:eastAsia="lt-LT"/>
              </w:rPr>
              <w:t>11-10 – 2024-12-10 atliktas įstaigos metų veiklos kokybės vertinimas, kurio metu atlikta  darbuotojų ir įstaigą lankančių vaikų tėvų apklausa</w:t>
            </w:r>
            <w:r w:rsidR="00502AD9">
              <w:rPr>
                <w:rFonts w:eastAsia="Times New Roman"/>
                <w:szCs w:val="24"/>
                <w:lang w:eastAsia="lt-LT"/>
              </w:rPr>
              <w:t xml:space="preserve">. Gauti duomenys parodė, kad įstaigos darbuotojai visas 7 sritis vertina geriau nei 2023 m – visos 7 </w:t>
            </w:r>
            <w:r w:rsidR="00901051">
              <w:rPr>
                <w:rFonts w:eastAsia="Times New Roman"/>
                <w:szCs w:val="24"/>
                <w:lang w:eastAsia="lt-LT"/>
              </w:rPr>
              <w:t>s</w:t>
            </w:r>
            <w:r w:rsidR="00502AD9">
              <w:rPr>
                <w:rFonts w:eastAsia="Times New Roman"/>
                <w:szCs w:val="24"/>
                <w:lang w:eastAsia="lt-LT"/>
              </w:rPr>
              <w:t>ritys įvertintos aukščiausiu – 3 lygiu.</w:t>
            </w:r>
            <w:r w:rsidR="00901051">
              <w:rPr>
                <w:rFonts w:eastAsia="Times New Roman"/>
                <w:szCs w:val="24"/>
                <w:lang w:eastAsia="lt-LT"/>
              </w:rPr>
              <w:t xml:space="preserve"> Įvertinus gautus rezultatus parengtas veiklos kokybės tobulinimo planas.</w:t>
            </w:r>
          </w:p>
          <w:p w14:paraId="7ECF2C2C" w14:textId="77777777" w:rsidR="006D1210" w:rsidRDefault="006D1210" w:rsidP="00ED5006">
            <w:pPr>
              <w:shd w:val="clear" w:color="auto" w:fill="FFFFFF"/>
              <w:spacing w:line="300" w:lineRule="atLeast"/>
              <w:jc w:val="both"/>
              <w:rPr>
                <w:rFonts w:eastAsia="Times New Roman"/>
                <w:szCs w:val="24"/>
                <w:lang w:eastAsia="lt-LT"/>
              </w:rPr>
            </w:pPr>
          </w:p>
          <w:p w14:paraId="6CDE7DC8" w14:textId="77777777" w:rsidR="006D1210" w:rsidRDefault="006D1210" w:rsidP="00ED5006">
            <w:pPr>
              <w:shd w:val="clear" w:color="auto" w:fill="FFFFFF"/>
              <w:spacing w:line="300" w:lineRule="atLeast"/>
              <w:jc w:val="both"/>
              <w:rPr>
                <w:rFonts w:eastAsia="Times New Roman"/>
                <w:szCs w:val="24"/>
                <w:lang w:eastAsia="lt-LT"/>
              </w:rPr>
            </w:pPr>
          </w:p>
          <w:p w14:paraId="2E8C4DC7" w14:textId="77777777" w:rsidR="006D1210" w:rsidRDefault="006D1210" w:rsidP="00ED5006">
            <w:pPr>
              <w:shd w:val="clear" w:color="auto" w:fill="FFFFFF"/>
              <w:spacing w:line="300" w:lineRule="atLeast"/>
              <w:jc w:val="both"/>
              <w:rPr>
                <w:rFonts w:eastAsia="Times New Roman"/>
                <w:szCs w:val="24"/>
                <w:lang w:eastAsia="lt-LT"/>
              </w:rPr>
            </w:pPr>
          </w:p>
          <w:p w14:paraId="5790A954" w14:textId="77777777" w:rsidR="006D1210" w:rsidRDefault="006D1210" w:rsidP="00ED5006">
            <w:pPr>
              <w:shd w:val="clear" w:color="auto" w:fill="FFFFFF"/>
              <w:spacing w:line="300" w:lineRule="atLeast"/>
              <w:jc w:val="both"/>
              <w:rPr>
                <w:rFonts w:eastAsia="Times New Roman"/>
                <w:szCs w:val="24"/>
                <w:lang w:eastAsia="lt-LT"/>
              </w:rPr>
            </w:pPr>
          </w:p>
          <w:p w14:paraId="63BCD3C8" w14:textId="77777777" w:rsidR="006D1210" w:rsidRDefault="006D1210" w:rsidP="00ED5006">
            <w:pPr>
              <w:shd w:val="clear" w:color="auto" w:fill="FFFFFF"/>
              <w:spacing w:line="300" w:lineRule="atLeast"/>
              <w:jc w:val="both"/>
              <w:rPr>
                <w:rFonts w:eastAsia="Times New Roman"/>
                <w:szCs w:val="24"/>
                <w:lang w:eastAsia="lt-LT"/>
              </w:rPr>
            </w:pPr>
          </w:p>
          <w:p w14:paraId="5E157872" w14:textId="77777777" w:rsidR="006D1210" w:rsidRDefault="00303EEC" w:rsidP="00ED5006">
            <w:pPr>
              <w:shd w:val="clear" w:color="auto" w:fill="FFFFFF"/>
              <w:spacing w:line="300" w:lineRule="atLeast"/>
              <w:jc w:val="both"/>
              <w:rPr>
                <w:rFonts w:eastAsia="Times New Roman"/>
                <w:szCs w:val="24"/>
                <w:lang w:eastAsia="lt-LT"/>
              </w:rPr>
            </w:pPr>
            <w:r>
              <w:rPr>
                <w:rFonts w:eastAsia="Times New Roman"/>
                <w:szCs w:val="24"/>
                <w:lang w:eastAsia="lt-LT"/>
              </w:rPr>
              <w:t>2024-05-24 per el. dienyną „Mūsų darželis“</w:t>
            </w:r>
            <w:r w:rsidR="00924308">
              <w:rPr>
                <w:rFonts w:eastAsia="Times New Roman"/>
                <w:szCs w:val="24"/>
                <w:lang w:eastAsia="lt-LT"/>
              </w:rPr>
              <w:t xml:space="preserve">, ikimokyklinio ugdymo </w:t>
            </w:r>
            <w:r w:rsidR="00924308">
              <w:rPr>
                <w:rFonts w:eastAsia="Times New Roman"/>
                <w:szCs w:val="24"/>
                <w:lang w:eastAsia="lt-LT"/>
              </w:rPr>
              <w:lastRenderedPageBreak/>
              <w:t>programa  buvo išsiųsta įstaigos vaikų tėvams</w:t>
            </w:r>
            <w:r w:rsidR="00513FF9">
              <w:rPr>
                <w:rFonts w:eastAsia="Times New Roman"/>
                <w:szCs w:val="24"/>
                <w:lang w:eastAsia="lt-LT"/>
              </w:rPr>
              <w:t xml:space="preserve"> susipažinimui (2024-05-29 Nr. MET-5).</w:t>
            </w:r>
          </w:p>
          <w:p w14:paraId="78BA909E" w14:textId="77777777" w:rsidR="006D1210" w:rsidRDefault="006D1210" w:rsidP="00ED5006">
            <w:pPr>
              <w:shd w:val="clear" w:color="auto" w:fill="FFFFFF"/>
              <w:spacing w:line="300" w:lineRule="atLeast"/>
              <w:jc w:val="both"/>
              <w:rPr>
                <w:rFonts w:eastAsia="Times New Roman"/>
                <w:szCs w:val="24"/>
                <w:lang w:eastAsia="lt-LT"/>
              </w:rPr>
            </w:pPr>
          </w:p>
          <w:p w14:paraId="284AEA1F" w14:textId="77777777" w:rsidR="006D1210" w:rsidRDefault="006D1210" w:rsidP="00ED5006">
            <w:pPr>
              <w:shd w:val="clear" w:color="auto" w:fill="FFFFFF"/>
              <w:spacing w:line="300" w:lineRule="atLeast"/>
              <w:jc w:val="both"/>
              <w:rPr>
                <w:rFonts w:eastAsia="Times New Roman"/>
                <w:szCs w:val="24"/>
                <w:lang w:eastAsia="lt-LT"/>
              </w:rPr>
            </w:pPr>
            <w:r>
              <w:rPr>
                <w:rFonts w:eastAsia="Times New Roman"/>
                <w:szCs w:val="24"/>
                <w:lang w:eastAsia="lt-LT"/>
              </w:rPr>
              <w:t>2024 m. vasario 29 d. Įsak. Nr. V-77 sudaryta „Ikimokyklinio ugdymo prog</w:t>
            </w:r>
            <w:r w:rsidR="00A000F4">
              <w:rPr>
                <w:rFonts w:eastAsia="Times New Roman"/>
                <w:szCs w:val="24"/>
                <w:lang w:eastAsia="lt-LT"/>
              </w:rPr>
              <w:t>ramos atnaujinimo darbo grupė“.</w:t>
            </w:r>
          </w:p>
          <w:p w14:paraId="5D047051" w14:textId="77777777" w:rsidR="006D1210" w:rsidRDefault="006D1210" w:rsidP="00ED5006">
            <w:pPr>
              <w:shd w:val="clear" w:color="auto" w:fill="FFFFFF"/>
              <w:spacing w:line="300" w:lineRule="atLeast"/>
              <w:jc w:val="both"/>
              <w:rPr>
                <w:rFonts w:eastAsia="Times New Roman"/>
                <w:szCs w:val="24"/>
                <w:lang w:eastAsia="lt-LT"/>
              </w:rPr>
            </w:pPr>
          </w:p>
          <w:p w14:paraId="0E55B117" w14:textId="77777777" w:rsidR="00513FF9" w:rsidRDefault="00513FF9" w:rsidP="00ED5006">
            <w:pPr>
              <w:shd w:val="clear" w:color="auto" w:fill="FFFFFF"/>
              <w:spacing w:line="300" w:lineRule="atLeast"/>
              <w:jc w:val="both"/>
              <w:rPr>
                <w:rFonts w:eastAsia="Times New Roman"/>
                <w:szCs w:val="24"/>
                <w:lang w:eastAsia="lt-LT"/>
              </w:rPr>
            </w:pPr>
          </w:p>
          <w:p w14:paraId="087774C8" w14:textId="77777777" w:rsidR="00135FBC" w:rsidRDefault="00135FBC" w:rsidP="00ED5006">
            <w:pPr>
              <w:shd w:val="clear" w:color="auto" w:fill="FFFFFF"/>
              <w:spacing w:line="300" w:lineRule="atLeast"/>
              <w:jc w:val="both"/>
              <w:rPr>
                <w:rFonts w:eastAsia="Times New Roman"/>
                <w:szCs w:val="24"/>
                <w:lang w:eastAsia="lt-LT"/>
              </w:rPr>
            </w:pPr>
          </w:p>
          <w:p w14:paraId="69C7E3B0" w14:textId="77777777" w:rsidR="006D1210" w:rsidRDefault="006372BD" w:rsidP="00ED5006">
            <w:pPr>
              <w:shd w:val="clear" w:color="auto" w:fill="FFFFFF"/>
              <w:spacing w:line="300" w:lineRule="atLeast"/>
              <w:jc w:val="both"/>
              <w:rPr>
                <w:rFonts w:eastAsia="Times New Roman"/>
                <w:szCs w:val="24"/>
                <w:lang w:eastAsia="lt-LT"/>
              </w:rPr>
            </w:pPr>
            <w:r>
              <w:rPr>
                <w:rFonts w:eastAsia="Times New Roman"/>
                <w:szCs w:val="24"/>
                <w:lang w:eastAsia="lt-LT"/>
              </w:rPr>
              <w:t>2024 liepos 15 d. Įsak. Nr. V-151 patvirtinta atnaujinta Kauno lopšelio-darželio „Tukas“ ikimokyklinio ugdymo programa, kuri parengta vadovaujantis LR švietimo, mokslo ir sporto ministro 2023 m. rugsėjo 4 d. Įsak. Nr. V-1142 patvirtintomis „Ikimokyklinio ugdymo programos gairėmis“.</w:t>
            </w:r>
          </w:p>
          <w:p w14:paraId="3476B845" w14:textId="77777777" w:rsidR="006372BD" w:rsidRDefault="006372BD" w:rsidP="00ED5006">
            <w:pPr>
              <w:shd w:val="clear" w:color="auto" w:fill="FFFFFF"/>
              <w:spacing w:line="300" w:lineRule="atLeast"/>
              <w:jc w:val="both"/>
              <w:rPr>
                <w:rFonts w:eastAsia="Times New Roman"/>
                <w:szCs w:val="24"/>
                <w:lang w:eastAsia="lt-LT"/>
              </w:rPr>
            </w:pPr>
          </w:p>
          <w:p w14:paraId="49880708" w14:textId="77777777" w:rsidR="006372BD" w:rsidRDefault="00A536C3" w:rsidP="00ED5006">
            <w:pPr>
              <w:shd w:val="clear" w:color="auto" w:fill="FFFFFF"/>
              <w:spacing w:line="300" w:lineRule="atLeast"/>
              <w:jc w:val="both"/>
              <w:rPr>
                <w:rFonts w:eastAsia="Times New Roman"/>
                <w:szCs w:val="24"/>
                <w:lang w:eastAsia="lt-LT"/>
              </w:rPr>
            </w:pPr>
            <w:r>
              <w:rPr>
                <w:rFonts w:eastAsia="Times New Roman"/>
                <w:szCs w:val="24"/>
                <w:lang w:eastAsia="lt-LT"/>
              </w:rPr>
              <w:t>Nuo 2024 m. rugsėjo 1 d. ugdymo turinys planuojamas</w:t>
            </w:r>
            <w:r w:rsidR="004457C5">
              <w:rPr>
                <w:rFonts w:eastAsia="Times New Roman"/>
                <w:szCs w:val="24"/>
                <w:lang w:eastAsia="lt-LT"/>
              </w:rPr>
              <w:t xml:space="preserve"> laikantis</w:t>
            </w:r>
            <w:r>
              <w:rPr>
                <w:rFonts w:eastAsia="Times New Roman"/>
                <w:szCs w:val="24"/>
                <w:lang w:eastAsia="lt-LT"/>
              </w:rPr>
              <w:t xml:space="preserve"> ža</w:t>
            </w:r>
            <w:r w:rsidR="00641E3C">
              <w:rPr>
                <w:rFonts w:eastAsia="Times New Roman"/>
                <w:szCs w:val="24"/>
                <w:lang w:eastAsia="lt-LT"/>
              </w:rPr>
              <w:t>i</w:t>
            </w:r>
            <w:r>
              <w:rPr>
                <w:rFonts w:eastAsia="Times New Roman"/>
                <w:szCs w:val="24"/>
                <w:lang w:eastAsia="lt-LT"/>
              </w:rPr>
              <w:t xml:space="preserve">smės, </w:t>
            </w:r>
            <w:r w:rsidR="004457C5">
              <w:rPr>
                <w:rFonts w:eastAsia="Times New Roman"/>
                <w:szCs w:val="24"/>
                <w:lang w:eastAsia="lt-LT"/>
              </w:rPr>
              <w:t xml:space="preserve">sociokulūrinio kryptingumo, integralumo, įtraukties, kontekstualumo, vaiko ir mokytojo bendro veikimo, reflektyvaus ugdymo(si), šeimos ir mokyklos partnerystės principais. Taip pat įgyvendinant atnaujintos ugdymo programos tikslus, 2024 m. spalio 2 d. Įsak. Nr. V-205 patvirtintas </w:t>
            </w:r>
            <w:r w:rsidR="00B16942">
              <w:rPr>
                <w:rFonts w:eastAsia="Times New Roman"/>
                <w:szCs w:val="24"/>
                <w:lang w:eastAsia="lt-LT"/>
              </w:rPr>
              <w:t xml:space="preserve">atnaujintas </w:t>
            </w:r>
            <w:r w:rsidR="004457C5">
              <w:rPr>
                <w:rFonts w:eastAsia="Times New Roman"/>
                <w:szCs w:val="24"/>
                <w:lang w:eastAsia="lt-LT"/>
              </w:rPr>
              <w:t>vaikų pažangos ir pasiekimų vertinimo tvarkos aprašas</w:t>
            </w:r>
            <w:r w:rsidR="00B16942">
              <w:rPr>
                <w:rFonts w:eastAsia="Times New Roman"/>
                <w:szCs w:val="24"/>
                <w:lang w:eastAsia="lt-LT"/>
              </w:rPr>
              <w:t xml:space="preserve"> bei ikimokyklinio amžiaus vaikų pasiekimų sričių vertinimo forma (2024 m. spalio 11 d. Įsak. Nr. V-219). Siekiant efektyviau </w:t>
            </w:r>
            <w:r w:rsidR="00E957A6">
              <w:rPr>
                <w:rFonts w:eastAsia="Times New Roman"/>
                <w:szCs w:val="24"/>
                <w:lang w:eastAsia="lt-LT"/>
              </w:rPr>
              <w:t>į</w:t>
            </w:r>
            <w:r w:rsidR="00B16942">
              <w:rPr>
                <w:rFonts w:eastAsia="Times New Roman"/>
                <w:szCs w:val="24"/>
                <w:lang w:eastAsia="lt-LT"/>
              </w:rPr>
              <w:t xml:space="preserve">gyvendinti atnaujintą ikimokyklinės ugdymo programos turinį, 2024 m. </w:t>
            </w:r>
            <w:r w:rsidR="00E957A6">
              <w:rPr>
                <w:rFonts w:eastAsia="Times New Roman"/>
                <w:szCs w:val="24"/>
                <w:lang w:eastAsia="lt-LT"/>
              </w:rPr>
              <w:t xml:space="preserve">rugsėjo 2 d. Įsak. Nr. </w:t>
            </w:r>
            <w:r w:rsidR="00E957A6">
              <w:rPr>
                <w:rFonts w:eastAsia="Times New Roman"/>
                <w:szCs w:val="24"/>
                <w:lang w:eastAsia="lt-LT"/>
              </w:rPr>
              <w:lastRenderedPageBreak/>
              <w:t xml:space="preserve">V-170 atnaujinta ir ikimokyklinio amžiaus vaikų metinių ugdymo planų forma, kurioje </w:t>
            </w:r>
            <w:r w:rsidR="00E957A6" w:rsidRPr="00E957A6">
              <w:rPr>
                <w:rFonts w:eastAsia="Times New Roman"/>
                <w:color w:val="000000" w:themeColor="text1"/>
                <w:szCs w:val="24"/>
                <w:lang w:eastAsia="lt-LT"/>
              </w:rPr>
              <w:t xml:space="preserve">išskiriamos prioritetinės veiklos: šventės/akcijos, edukacinės veiklos, bendravimas su šeima, STEAM veiklos, žaismė ir atradimai, žaidybinės veiklos. </w:t>
            </w:r>
          </w:p>
        </w:tc>
      </w:tr>
      <w:tr w:rsidR="001739E8" w14:paraId="472AC8DB" w14:textId="77777777" w:rsidTr="00ED5006">
        <w:trPr>
          <w:trHeight w:val="698"/>
        </w:trPr>
        <w:tc>
          <w:tcPr>
            <w:tcW w:w="2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E7BC3" w14:textId="77777777" w:rsidR="001739E8" w:rsidRDefault="0025146B" w:rsidP="00ED5006">
            <w:pPr>
              <w:jc w:val="both"/>
              <w:rPr>
                <w:szCs w:val="24"/>
              </w:rPr>
            </w:pPr>
            <w:r>
              <w:rPr>
                <w:szCs w:val="24"/>
              </w:rPr>
              <w:lastRenderedPageBreak/>
              <w:t>1.3. Užtikrinti gerus ugdymo</w:t>
            </w:r>
            <w:r w:rsidRPr="00DC7AF6">
              <w:rPr>
                <w:szCs w:val="24"/>
              </w:rPr>
              <w:t xml:space="preserve">(si) rezultatus, diegiant </w:t>
            </w:r>
            <w:r>
              <w:rPr>
                <w:szCs w:val="24"/>
              </w:rPr>
              <w:t>naujus</w:t>
            </w:r>
            <w:r w:rsidRPr="00DC7AF6">
              <w:rPr>
                <w:szCs w:val="24"/>
              </w:rPr>
              <w:t xml:space="preserve"> metodus ir priemones.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ED310" w14:textId="77777777" w:rsidR="0025146B" w:rsidRPr="00DC7AF6" w:rsidRDefault="0025146B" w:rsidP="00ED5006">
            <w:pPr>
              <w:jc w:val="both"/>
              <w:rPr>
                <w:szCs w:val="24"/>
                <w:lang w:eastAsia="lt-LT"/>
              </w:rPr>
            </w:pPr>
            <w:r w:rsidRPr="00DC7AF6">
              <w:rPr>
                <w:szCs w:val="24"/>
                <w:lang w:eastAsia="lt-LT"/>
              </w:rPr>
              <w:t xml:space="preserve">Praplėstos integruoto STEAM ugdymo galimybės. </w:t>
            </w:r>
          </w:p>
          <w:p w14:paraId="0F43FAE3" w14:textId="77777777" w:rsidR="001739E8" w:rsidRDefault="001739E8" w:rsidP="00ED5006">
            <w:pPr>
              <w:jc w:val="both"/>
              <w:rPr>
                <w:rFonts w:eastAsia="Times New Roman"/>
                <w:szCs w:val="24"/>
                <w:lang w:eastAsia="lt-LT"/>
              </w:rPr>
            </w:pPr>
          </w:p>
          <w:p w14:paraId="3DFC837F" w14:textId="77777777" w:rsidR="0025146B" w:rsidRDefault="0025146B" w:rsidP="00ED5006">
            <w:pPr>
              <w:jc w:val="both"/>
              <w:rPr>
                <w:rFonts w:eastAsia="Times New Roman"/>
                <w:szCs w:val="24"/>
                <w:lang w:eastAsia="lt-LT"/>
              </w:rPr>
            </w:pPr>
          </w:p>
          <w:p w14:paraId="1B4D7F59" w14:textId="77777777" w:rsidR="0025146B" w:rsidRDefault="0025146B" w:rsidP="00ED5006">
            <w:pPr>
              <w:jc w:val="both"/>
              <w:rPr>
                <w:rFonts w:eastAsia="Times New Roman"/>
                <w:szCs w:val="24"/>
                <w:lang w:eastAsia="lt-LT"/>
              </w:rPr>
            </w:pPr>
          </w:p>
          <w:p w14:paraId="071B3581" w14:textId="77777777" w:rsidR="0025146B" w:rsidRDefault="0025146B" w:rsidP="00ED5006">
            <w:pPr>
              <w:jc w:val="both"/>
              <w:rPr>
                <w:rFonts w:eastAsia="Times New Roman"/>
                <w:szCs w:val="24"/>
                <w:lang w:eastAsia="lt-LT"/>
              </w:rPr>
            </w:pPr>
          </w:p>
          <w:p w14:paraId="39E043DF" w14:textId="77777777" w:rsidR="0025146B" w:rsidRDefault="0025146B" w:rsidP="00ED5006">
            <w:pPr>
              <w:jc w:val="both"/>
              <w:rPr>
                <w:rFonts w:eastAsia="Times New Roman"/>
                <w:szCs w:val="24"/>
                <w:lang w:eastAsia="lt-LT"/>
              </w:rPr>
            </w:pPr>
          </w:p>
          <w:p w14:paraId="6B9889B7" w14:textId="77777777" w:rsidR="0025146B" w:rsidRDefault="0025146B" w:rsidP="00ED5006">
            <w:pPr>
              <w:jc w:val="both"/>
              <w:rPr>
                <w:rFonts w:eastAsia="Times New Roman"/>
                <w:szCs w:val="24"/>
                <w:lang w:eastAsia="lt-LT"/>
              </w:rPr>
            </w:pPr>
          </w:p>
          <w:p w14:paraId="55E82B2A" w14:textId="77777777" w:rsidR="0025146B" w:rsidRDefault="0025146B" w:rsidP="00ED5006">
            <w:pPr>
              <w:jc w:val="both"/>
              <w:rPr>
                <w:rFonts w:eastAsia="Times New Roman"/>
                <w:szCs w:val="24"/>
                <w:lang w:eastAsia="lt-LT"/>
              </w:rPr>
            </w:pPr>
          </w:p>
          <w:p w14:paraId="46CCC37F" w14:textId="77777777" w:rsidR="0025146B" w:rsidRDefault="0025146B" w:rsidP="00ED5006">
            <w:pPr>
              <w:jc w:val="both"/>
              <w:rPr>
                <w:rFonts w:eastAsia="Times New Roman"/>
                <w:szCs w:val="24"/>
                <w:lang w:eastAsia="lt-LT"/>
              </w:rPr>
            </w:pPr>
          </w:p>
          <w:p w14:paraId="3874C5CA" w14:textId="77777777" w:rsidR="0025146B" w:rsidRDefault="0025146B" w:rsidP="00ED5006">
            <w:pPr>
              <w:jc w:val="both"/>
              <w:rPr>
                <w:rFonts w:eastAsia="Times New Roman"/>
                <w:szCs w:val="24"/>
                <w:lang w:eastAsia="lt-LT"/>
              </w:rPr>
            </w:pPr>
          </w:p>
          <w:p w14:paraId="72D4AA60" w14:textId="77777777" w:rsidR="0025146B" w:rsidRDefault="0025146B" w:rsidP="00ED5006">
            <w:pPr>
              <w:jc w:val="both"/>
              <w:rPr>
                <w:rFonts w:eastAsia="Times New Roman"/>
                <w:szCs w:val="24"/>
                <w:lang w:eastAsia="lt-LT"/>
              </w:rPr>
            </w:pPr>
          </w:p>
          <w:p w14:paraId="63991677" w14:textId="77777777" w:rsidR="0025146B" w:rsidRDefault="0025146B" w:rsidP="00ED5006">
            <w:pPr>
              <w:jc w:val="both"/>
              <w:rPr>
                <w:rFonts w:eastAsia="Times New Roman"/>
                <w:szCs w:val="24"/>
                <w:lang w:eastAsia="lt-LT"/>
              </w:rPr>
            </w:pPr>
          </w:p>
          <w:p w14:paraId="02FFBB29" w14:textId="77777777" w:rsidR="0025146B" w:rsidRDefault="0025146B" w:rsidP="00ED5006">
            <w:pPr>
              <w:jc w:val="both"/>
              <w:rPr>
                <w:rFonts w:eastAsia="Times New Roman"/>
                <w:szCs w:val="24"/>
                <w:lang w:eastAsia="lt-LT"/>
              </w:rPr>
            </w:pPr>
          </w:p>
          <w:p w14:paraId="27BBC4E6" w14:textId="77777777" w:rsidR="0025146B" w:rsidRDefault="0025146B" w:rsidP="00ED5006">
            <w:pPr>
              <w:jc w:val="both"/>
              <w:rPr>
                <w:rFonts w:eastAsia="Times New Roman"/>
                <w:szCs w:val="24"/>
                <w:lang w:eastAsia="lt-LT"/>
              </w:rPr>
            </w:pPr>
          </w:p>
          <w:p w14:paraId="697D7D74" w14:textId="77777777" w:rsidR="0025146B" w:rsidRDefault="0025146B" w:rsidP="00ED5006">
            <w:pPr>
              <w:jc w:val="both"/>
              <w:rPr>
                <w:rFonts w:eastAsia="Times New Roman"/>
                <w:szCs w:val="24"/>
                <w:lang w:eastAsia="lt-LT"/>
              </w:rPr>
            </w:pPr>
          </w:p>
          <w:p w14:paraId="0E42AA14" w14:textId="77777777" w:rsidR="0025146B" w:rsidRDefault="0025146B" w:rsidP="00ED5006">
            <w:pPr>
              <w:jc w:val="both"/>
              <w:rPr>
                <w:rFonts w:eastAsia="Times New Roman"/>
                <w:szCs w:val="24"/>
                <w:lang w:eastAsia="lt-LT"/>
              </w:rPr>
            </w:pPr>
          </w:p>
          <w:p w14:paraId="2E837A10" w14:textId="77777777" w:rsidR="0025146B" w:rsidRDefault="0025146B" w:rsidP="00ED5006">
            <w:pPr>
              <w:jc w:val="both"/>
              <w:rPr>
                <w:rFonts w:eastAsia="Times New Roman"/>
                <w:szCs w:val="24"/>
                <w:lang w:eastAsia="lt-LT"/>
              </w:rPr>
            </w:pPr>
          </w:p>
          <w:p w14:paraId="04EE8584" w14:textId="77777777" w:rsidR="0025146B" w:rsidRDefault="0025146B" w:rsidP="00ED5006">
            <w:pPr>
              <w:jc w:val="both"/>
              <w:rPr>
                <w:rFonts w:eastAsia="Times New Roman"/>
                <w:szCs w:val="24"/>
                <w:lang w:eastAsia="lt-LT"/>
              </w:rPr>
            </w:pPr>
          </w:p>
          <w:p w14:paraId="4D84DA4A" w14:textId="77777777" w:rsidR="0025146B" w:rsidRDefault="0025146B" w:rsidP="00ED5006">
            <w:pPr>
              <w:jc w:val="both"/>
              <w:rPr>
                <w:rFonts w:eastAsia="Times New Roman"/>
                <w:szCs w:val="24"/>
                <w:lang w:eastAsia="lt-LT"/>
              </w:rPr>
            </w:pPr>
          </w:p>
          <w:p w14:paraId="7CB731B4" w14:textId="77777777" w:rsidR="0025146B" w:rsidRDefault="0025146B" w:rsidP="00ED5006">
            <w:pPr>
              <w:jc w:val="both"/>
              <w:rPr>
                <w:rFonts w:eastAsia="Times New Roman"/>
                <w:szCs w:val="24"/>
                <w:lang w:eastAsia="lt-LT"/>
              </w:rPr>
            </w:pPr>
          </w:p>
          <w:p w14:paraId="1AFACB04" w14:textId="77777777" w:rsidR="0025146B" w:rsidRDefault="0025146B" w:rsidP="00ED5006">
            <w:pPr>
              <w:jc w:val="both"/>
              <w:rPr>
                <w:rFonts w:eastAsia="Times New Roman"/>
                <w:szCs w:val="24"/>
                <w:lang w:eastAsia="lt-LT"/>
              </w:rPr>
            </w:pPr>
          </w:p>
          <w:p w14:paraId="224B1F6A" w14:textId="77777777" w:rsidR="0025146B" w:rsidRDefault="0025146B" w:rsidP="00ED5006">
            <w:pPr>
              <w:jc w:val="both"/>
              <w:rPr>
                <w:rFonts w:eastAsia="Times New Roman"/>
                <w:szCs w:val="24"/>
                <w:lang w:eastAsia="lt-LT"/>
              </w:rPr>
            </w:pPr>
          </w:p>
          <w:p w14:paraId="3700D982" w14:textId="77777777" w:rsidR="0025146B" w:rsidRDefault="0025146B" w:rsidP="00ED5006">
            <w:pPr>
              <w:jc w:val="both"/>
              <w:rPr>
                <w:rFonts w:eastAsia="Times New Roman"/>
                <w:szCs w:val="24"/>
                <w:lang w:eastAsia="lt-LT"/>
              </w:rPr>
            </w:pPr>
          </w:p>
          <w:p w14:paraId="36A52C50" w14:textId="77777777" w:rsidR="0025146B" w:rsidRDefault="0025146B" w:rsidP="00ED5006">
            <w:pPr>
              <w:jc w:val="both"/>
              <w:rPr>
                <w:rFonts w:eastAsia="Times New Roman"/>
                <w:szCs w:val="24"/>
                <w:lang w:eastAsia="lt-LT"/>
              </w:rPr>
            </w:pPr>
          </w:p>
          <w:p w14:paraId="79A1DBF7" w14:textId="77777777" w:rsidR="0025146B" w:rsidRDefault="0025146B" w:rsidP="00ED5006">
            <w:pPr>
              <w:jc w:val="both"/>
              <w:rPr>
                <w:rFonts w:eastAsia="Times New Roman"/>
                <w:szCs w:val="24"/>
                <w:lang w:eastAsia="lt-LT"/>
              </w:rPr>
            </w:pPr>
          </w:p>
          <w:p w14:paraId="518089F1" w14:textId="77777777" w:rsidR="0025146B" w:rsidRDefault="0025146B" w:rsidP="00ED5006">
            <w:pPr>
              <w:jc w:val="both"/>
              <w:rPr>
                <w:rFonts w:eastAsia="Times New Roman"/>
                <w:szCs w:val="24"/>
                <w:lang w:eastAsia="lt-LT"/>
              </w:rPr>
            </w:pPr>
          </w:p>
          <w:p w14:paraId="4B38BC17" w14:textId="77777777" w:rsidR="0025146B" w:rsidRDefault="0025146B" w:rsidP="00ED5006">
            <w:pPr>
              <w:jc w:val="both"/>
              <w:rPr>
                <w:rFonts w:eastAsia="Times New Roman"/>
                <w:szCs w:val="24"/>
                <w:lang w:eastAsia="lt-LT"/>
              </w:rPr>
            </w:pPr>
          </w:p>
          <w:p w14:paraId="5A949A84" w14:textId="77777777" w:rsidR="0025146B" w:rsidRDefault="0025146B" w:rsidP="00ED5006">
            <w:pPr>
              <w:jc w:val="both"/>
              <w:rPr>
                <w:rFonts w:eastAsia="Times New Roman"/>
                <w:szCs w:val="24"/>
                <w:lang w:eastAsia="lt-LT"/>
              </w:rPr>
            </w:pPr>
          </w:p>
          <w:p w14:paraId="11F8A3D4" w14:textId="77777777" w:rsidR="0025146B" w:rsidRDefault="0025146B" w:rsidP="00ED5006">
            <w:pPr>
              <w:jc w:val="both"/>
              <w:rPr>
                <w:rFonts w:eastAsia="Times New Roman"/>
                <w:szCs w:val="24"/>
                <w:lang w:eastAsia="lt-LT"/>
              </w:rPr>
            </w:pPr>
          </w:p>
          <w:p w14:paraId="0AB1C8BF" w14:textId="77777777" w:rsidR="0025146B" w:rsidRDefault="0025146B" w:rsidP="00ED5006">
            <w:pPr>
              <w:jc w:val="both"/>
              <w:rPr>
                <w:rFonts w:eastAsia="Times New Roman"/>
                <w:szCs w:val="24"/>
                <w:lang w:eastAsia="lt-LT"/>
              </w:rPr>
            </w:pPr>
          </w:p>
          <w:p w14:paraId="616EFADC" w14:textId="77777777" w:rsidR="0025146B" w:rsidRDefault="0025146B" w:rsidP="00ED5006">
            <w:pPr>
              <w:jc w:val="both"/>
              <w:rPr>
                <w:rFonts w:eastAsia="Times New Roman"/>
                <w:szCs w:val="24"/>
                <w:lang w:eastAsia="lt-LT"/>
              </w:rPr>
            </w:pPr>
          </w:p>
          <w:p w14:paraId="799AC1F4" w14:textId="77777777" w:rsidR="0025146B" w:rsidRDefault="0025146B" w:rsidP="00ED5006">
            <w:pPr>
              <w:jc w:val="both"/>
              <w:rPr>
                <w:rFonts w:eastAsia="Times New Roman"/>
                <w:szCs w:val="24"/>
                <w:lang w:eastAsia="lt-LT"/>
              </w:rPr>
            </w:pPr>
          </w:p>
          <w:p w14:paraId="410FAD65" w14:textId="77777777" w:rsidR="006372BD" w:rsidRDefault="006372BD" w:rsidP="00ED5006">
            <w:pPr>
              <w:jc w:val="both"/>
              <w:rPr>
                <w:rFonts w:eastAsia="Times New Roman"/>
                <w:szCs w:val="24"/>
                <w:lang w:eastAsia="lt-LT"/>
              </w:rPr>
            </w:pPr>
          </w:p>
          <w:p w14:paraId="117BC9FF" w14:textId="77777777" w:rsidR="006372BD" w:rsidRDefault="006372BD" w:rsidP="00ED5006">
            <w:pPr>
              <w:jc w:val="both"/>
              <w:rPr>
                <w:rFonts w:eastAsia="Times New Roman"/>
                <w:szCs w:val="24"/>
                <w:lang w:eastAsia="lt-LT"/>
              </w:rPr>
            </w:pPr>
          </w:p>
          <w:p w14:paraId="5500E7FE" w14:textId="77777777" w:rsidR="0025146B" w:rsidRDefault="0025146B" w:rsidP="00ED5006">
            <w:pPr>
              <w:jc w:val="both"/>
              <w:rPr>
                <w:rFonts w:eastAsia="Times New Roman"/>
                <w:szCs w:val="24"/>
                <w:lang w:eastAsia="lt-LT"/>
              </w:rPr>
            </w:pPr>
          </w:p>
          <w:p w14:paraId="1ED0E97F" w14:textId="77777777" w:rsidR="00ED40A4" w:rsidRDefault="00ED40A4" w:rsidP="00ED5006">
            <w:pPr>
              <w:jc w:val="both"/>
              <w:rPr>
                <w:szCs w:val="24"/>
                <w:lang w:eastAsia="lt-LT"/>
              </w:rPr>
            </w:pPr>
          </w:p>
          <w:p w14:paraId="4F9A6808" w14:textId="77777777" w:rsidR="00ED40A4" w:rsidRDefault="00ED40A4" w:rsidP="00ED5006">
            <w:pPr>
              <w:jc w:val="both"/>
              <w:rPr>
                <w:szCs w:val="24"/>
                <w:lang w:eastAsia="lt-LT"/>
              </w:rPr>
            </w:pPr>
          </w:p>
          <w:p w14:paraId="7195CBE7" w14:textId="77777777" w:rsidR="00ED40A4" w:rsidRDefault="00ED40A4" w:rsidP="00ED5006">
            <w:pPr>
              <w:jc w:val="both"/>
              <w:rPr>
                <w:szCs w:val="24"/>
                <w:lang w:eastAsia="lt-LT"/>
              </w:rPr>
            </w:pPr>
          </w:p>
          <w:p w14:paraId="1ABC4452" w14:textId="77777777" w:rsidR="00ED40A4" w:rsidRDefault="00ED40A4" w:rsidP="00ED5006">
            <w:pPr>
              <w:jc w:val="both"/>
              <w:rPr>
                <w:szCs w:val="24"/>
                <w:lang w:eastAsia="lt-LT"/>
              </w:rPr>
            </w:pPr>
          </w:p>
          <w:p w14:paraId="4395CABE" w14:textId="77777777" w:rsidR="0025146B" w:rsidRPr="00DC7AF6" w:rsidRDefault="0025146B" w:rsidP="00ED5006">
            <w:pPr>
              <w:jc w:val="both"/>
              <w:rPr>
                <w:szCs w:val="24"/>
                <w:lang w:eastAsia="lt-LT"/>
              </w:rPr>
            </w:pPr>
            <w:r w:rsidRPr="00DC7AF6">
              <w:rPr>
                <w:szCs w:val="24"/>
                <w:lang w:eastAsia="lt-LT"/>
              </w:rPr>
              <w:t>Naratyvinio žaidimo metodo taikymas ikimokyklin</w:t>
            </w:r>
            <w:r>
              <w:rPr>
                <w:szCs w:val="24"/>
                <w:lang w:eastAsia="lt-LT"/>
              </w:rPr>
              <w:t xml:space="preserve">ėse ir priešmokyklinėse grupėse, </w:t>
            </w:r>
            <w:r w:rsidRPr="00DC7AF6">
              <w:rPr>
                <w:szCs w:val="24"/>
                <w:lang w:eastAsia="lt-LT"/>
              </w:rPr>
              <w:t xml:space="preserve">skatinant </w:t>
            </w:r>
            <w:r>
              <w:rPr>
                <w:szCs w:val="24"/>
                <w:lang w:eastAsia="lt-LT"/>
              </w:rPr>
              <w:t>vaikų vaizduotę</w:t>
            </w:r>
            <w:r w:rsidRPr="00DC7AF6">
              <w:rPr>
                <w:szCs w:val="24"/>
                <w:lang w:eastAsia="lt-LT"/>
              </w:rPr>
              <w:t xml:space="preserve"> ir kūrybiškumą.</w:t>
            </w:r>
          </w:p>
          <w:p w14:paraId="648FA367" w14:textId="77777777" w:rsidR="0025146B" w:rsidRDefault="0025146B" w:rsidP="00ED5006">
            <w:pPr>
              <w:jc w:val="both"/>
              <w:rPr>
                <w:rFonts w:eastAsia="Times New Roman"/>
                <w:szCs w:val="24"/>
                <w:lang w:eastAsia="lt-LT"/>
              </w:rPr>
            </w:pPr>
          </w:p>
          <w:p w14:paraId="757C9216" w14:textId="77777777" w:rsidR="0025146B" w:rsidRDefault="0025146B" w:rsidP="00ED5006">
            <w:pPr>
              <w:jc w:val="both"/>
              <w:rPr>
                <w:rFonts w:eastAsia="Times New Roman"/>
                <w:szCs w:val="24"/>
                <w:lang w:eastAsia="lt-LT"/>
              </w:rPr>
            </w:pPr>
          </w:p>
          <w:p w14:paraId="46FD56DE" w14:textId="77777777" w:rsidR="0025146B" w:rsidRDefault="0025146B" w:rsidP="00ED5006">
            <w:pPr>
              <w:jc w:val="both"/>
              <w:rPr>
                <w:rFonts w:eastAsia="Times New Roman"/>
                <w:szCs w:val="24"/>
                <w:lang w:eastAsia="lt-LT"/>
              </w:rPr>
            </w:pPr>
          </w:p>
          <w:p w14:paraId="7FFA6CAB" w14:textId="77777777" w:rsidR="0025146B" w:rsidRDefault="0025146B" w:rsidP="00ED5006">
            <w:pPr>
              <w:jc w:val="both"/>
              <w:rPr>
                <w:rFonts w:eastAsia="Times New Roman"/>
                <w:szCs w:val="24"/>
                <w:lang w:eastAsia="lt-LT"/>
              </w:rPr>
            </w:pPr>
          </w:p>
          <w:p w14:paraId="4527DD26" w14:textId="77777777" w:rsidR="0025146B" w:rsidRDefault="0025146B" w:rsidP="00ED5006">
            <w:pPr>
              <w:jc w:val="both"/>
              <w:rPr>
                <w:rFonts w:eastAsia="Times New Roman"/>
                <w:szCs w:val="24"/>
                <w:lang w:eastAsia="lt-LT"/>
              </w:rPr>
            </w:pPr>
          </w:p>
          <w:p w14:paraId="255BCC8E" w14:textId="77777777" w:rsidR="0025146B" w:rsidRDefault="0025146B" w:rsidP="00ED5006">
            <w:pPr>
              <w:jc w:val="both"/>
              <w:rPr>
                <w:rFonts w:eastAsia="Times New Roman"/>
                <w:szCs w:val="24"/>
                <w:lang w:eastAsia="lt-LT"/>
              </w:rPr>
            </w:pPr>
          </w:p>
          <w:p w14:paraId="4DC31D94" w14:textId="77777777" w:rsidR="00042BBF" w:rsidRDefault="00042BBF" w:rsidP="00ED5006">
            <w:pPr>
              <w:jc w:val="both"/>
              <w:rPr>
                <w:rFonts w:eastAsia="Times New Roman"/>
                <w:szCs w:val="24"/>
                <w:lang w:eastAsia="lt-LT"/>
              </w:rPr>
            </w:pPr>
          </w:p>
          <w:p w14:paraId="5152A73B" w14:textId="77777777" w:rsidR="003D42AF" w:rsidRDefault="003D42AF" w:rsidP="00ED5006">
            <w:pPr>
              <w:jc w:val="both"/>
              <w:rPr>
                <w:rFonts w:eastAsia="Times New Roman"/>
                <w:szCs w:val="24"/>
                <w:lang w:eastAsia="lt-LT"/>
              </w:rPr>
            </w:pPr>
          </w:p>
          <w:p w14:paraId="6AE674EC" w14:textId="77777777" w:rsidR="003D42AF" w:rsidRDefault="003D42AF" w:rsidP="00ED5006">
            <w:pPr>
              <w:jc w:val="both"/>
              <w:rPr>
                <w:rFonts w:eastAsia="Times New Roman"/>
                <w:szCs w:val="24"/>
                <w:lang w:eastAsia="lt-LT"/>
              </w:rPr>
            </w:pPr>
          </w:p>
          <w:p w14:paraId="2620708E" w14:textId="77777777" w:rsidR="003D42AF" w:rsidRDefault="003D42AF" w:rsidP="00ED5006">
            <w:pPr>
              <w:jc w:val="both"/>
              <w:rPr>
                <w:rFonts w:eastAsia="Times New Roman"/>
                <w:szCs w:val="24"/>
                <w:lang w:eastAsia="lt-LT"/>
              </w:rPr>
            </w:pPr>
          </w:p>
          <w:p w14:paraId="458AC3F0" w14:textId="77777777" w:rsidR="00042BBF" w:rsidRDefault="00042BBF" w:rsidP="00ED5006">
            <w:pPr>
              <w:jc w:val="both"/>
              <w:rPr>
                <w:szCs w:val="24"/>
                <w:lang w:eastAsia="lt-LT"/>
              </w:rPr>
            </w:pPr>
          </w:p>
          <w:p w14:paraId="778BAB8C" w14:textId="77777777" w:rsidR="00135FBC" w:rsidRDefault="00135FBC" w:rsidP="00ED5006">
            <w:pPr>
              <w:jc w:val="both"/>
              <w:rPr>
                <w:szCs w:val="24"/>
                <w:lang w:eastAsia="lt-LT"/>
              </w:rPr>
            </w:pPr>
          </w:p>
          <w:p w14:paraId="44410023" w14:textId="77777777" w:rsidR="00135FBC" w:rsidRDefault="00135FBC" w:rsidP="00ED5006">
            <w:pPr>
              <w:jc w:val="both"/>
              <w:rPr>
                <w:szCs w:val="24"/>
                <w:lang w:eastAsia="lt-LT"/>
              </w:rPr>
            </w:pPr>
          </w:p>
          <w:p w14:paraId="0CAF164F" w14:textId="77777777" w:rsidR="00A000F4" w:rsidRDefault="00A000F4" w:rsidP="00ED5006">
            <w:pPr>
              <w:jc w:val="both"/>
              <w:rPr>
                <w:szCs w:val="24"/>
                <w:lang w:eastAsia="lt-LT"/>
              </w:rPr>
            </w:pPr>
          </w:p>
          <w:p w14:paraId="33F79523" w14:textId="77777777" w:rsidR="0025146B" w:rsidRDefault="0025146B" w:rsidP="00ED5006">
            <w:pPr>
              <w:jc w:val="both"/>
              <w:rPr>
                <w:rFonts w:eastAsia="Times New Roman"/>
                <w:szCs w:val="24"/>
                <w:lang w:eastAsia="lt-LT"/>
              </w:rPr>
            </w:pPr>
            <w:r w:rsidRPr="00DC7AF6">
              <w:rPr>
                <w:szCs w:val="24"/>
                <w:lang w:eastAsia="lt-LT"/>
              </w:rPr>
              <w:t>Patobulintos edukacinės aplinkos vaikų žaidimams ir patirtinei veiklai.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41A6" w14:textId="77777777" w:rsidR="0025146B" w:rsidRPr="00ED5006" w:rsidRDefault="0025146B" w:rsidP="00ED5006">
            <w:pPr>
              <w:jc w:val="both"/>
              <w:rPr>
                <w:color w:val="000000" w:themeColor="text1"/>
                <w:szCs w:val="24"/>
              </w:rPr>
            </w:pPr>
            <w:r w:rsidRPr="00ED5006">
              <w:rPr>
                <w:color w:val="000000" w:themeColor="text1"/>
                <w:szCs w:val="24"/>
              </w:rPr>
              <w:lastRenderedPageBreak/>
              <w:t>85 % pedagogų kurs dinamišką mokymosi aplinką, kurioje gamtos mokslai, technologijos, inžinerija, menai ir matematika susilies, kad sukurtų nepaprastą ugdymo patirtį.</w:t>
            </w:r>
          </w:p>
          <w:p w14:paraId="62E0404A" w14:textId="77777777" w:rsidR="0025146B" w:rsidRPr="00ED5006" w:rsidRDefault="0025146B" w:rsidP="00ED5006">
            <w:pPr>
              <w:jc w:val="both"/>
              <w:rPr>
                <w:color w:val="000000" w:themeColor="text1"/>
                <w:szCs w:val="24"/>
              </w:rPr>
            </w:pPr>
          </w:p>
          <w:p w14:paraId="500F3F8F" w14:textId="77777777" w:rsidR="001739E8" w:rsidRPr="00ED5006" w:rsidRDefault="0025146B" w:rsidP="00ED5006">
            <w:pPr>
              <w:jc w:val="both"/>
              <w:rPr>
                <w:color w:val="000000" w:themeColor="text1"/>
                <w:szCs w:val="24"/>
              </w:rPr>
            </w:pPr>
            <w:r w:rsidRPr="00ED5006">
              <w:rPr>
                <w:color w:val="000000" w:themeColor="text1"/>
                <w:szCs w:val="24"/>
              </w:rPr>
              <w:t>Iki 2024-05-31 suorganizuotos STEAM kūrybinės dirbtuvės su socialiniais partneriais, vaikų pažintinei kompetencijai ugdyti</w:t>
            </w:r>
            <w:r w:rsidR="00ED40A4" w:rsidRPr="00ED5006">
              <w:rPr>
                <w:color w:val="000000" w:themeColor="text1"/>
                <w:szCs w:val="24"/>
              </w:rPr>
              <w:t>.</w:t>
            </w:r>
          </w:p>
          <w:p w14:paraId="74062145" w14:textId="77777777" w:rsidR="00ED40A4" w:rsidRPr="00ED5006" w:rsidRDefault="00ED40A4" w:rsidP="00ED5006">
            <w:pPr>
              <w:jc w:val="both"/>
              <w:rPr>
                <w:color w:val="000000" w:themeColor="text1"/>
                <w:szCs w:val="24"/>
              </w:rPr>
            </w:pPr>
          </w:p>
          <w:p w14:paraId="2A37497B" w14:textId="77777777" w:rsidR="00ED40A4" w:rsidRPr="00ED5006" w:rsidRDefault="00ED40A4" w:rsidP="00ED5006">
            <w:pPr>
              <w:jc w:val="both"/>
              <w:rPr>
                <w:color w:val="000000" w:themeColor="text1"/>
                <w:szCs w:val="24"/>
              </w:rPr>
            </w:pPr>
          </w:p>
          <w:p w14:paraId="260ABF70" w14:textId="77777777" w:rsidR="00ED40A4" w:rsidRPr="00ED5006" w:rsidRDefault="00ED40A4" w:rsidP="00ED5006">
            <w:pPr>
              <w:jc w:val="both"/>
              <w:rPr>
                <w:color w:val="000000" w:themeColor="text1"/>
                <w:szCs w:val="24"/>
              </w:rPr>
            </w:pPr>
          </w:p>
          <w:p w14:paraId="055EF7AB" w14:textId="77777777" w:rsidR="00ED40A4" w:rsidRPr="00ED5006" w:rsidRDefault="00ED40A4" w:rsidP="00ED5006">
            <w:pPr>
              <w:jc w:val="both"/>
              <w:rPr>
                <w:color w:val="000000" w:themeColor="text1"/>
                <w:szCs w:val="24"/>
              </w:rPr>
            </w:pPr>
          </w:p>
          <w:p w14:paraId="275015A4" w14:textId="77777777" w:rsidR="00ED40A4" w:rsidRPr="00ED5006" w:rsidRDefault="00ED40A4" w:rsidP="00ED5006">
            <w:pPr>
              <w:jc w:val="both"/>
              <w:rPr>
                <w:color w:val="000000" w:themeColor="text1"/>
                <w:szCs w:val="24"/>
              </w:rPr>
            </w:pPr>
          </w:p>
          <w:p w14:paraId="465B0919" w14:textId="77777777" w:rsidR="00751FC9" w:rsidRPr="00ED5006" w:rsidRDefault="00751FC9" w:rsidP="00ED5006">
            <w:pPr>
              <w:jc w:val="both"/>
              <w:rPr>
                <w:color w:val="000000" w:themeColor="text1"/>
                <w:szCs w:val="24"/>
              </w:rPr>
            </w:pPr>
          </w:p>
          <w:p w14:paraId="2D78D9BA" w14:textId="77777777" w:rsidR="005B2F06" w:rsidRPr="00ED5006" w:rsidRDefault="005B2F06" w:rsidP="00ED5006">
            <w:pPr>
              <w:jc w:val="both"/>
              <w:rPr>
                <w:color w:val="000000" w:themeColor="text1"/>
                <w:szCs w:val="24"/>
              </w:rPr>
            </w:pPr>
          </w:p>
          <w:p w14:paraId="10457FA7" w14:textId="77777777" w:rsidR="0025146B" w:rsidRPr="00ED5006" w:rsidRDefault="0025146B" w:rsidP="00ED5006">
            <w:pPr>
              <w:jc w:val="both"/>
              <w:rPr>
                <w:color w:val="000000" w:themeColor="text1"/>
                <w:szCs w:val="24"/>
              </w:rPr>
            </w:pPr>
          </w:p>
          <w:p w14:paraId="553EDD4B" w14:textId="77777777" w:rsidR="0025146B" w:rsidRPr="00ED5006" w:rsidRDefault="0025146B" w:rsidP="00ED5006">
            <w:pPr>
              <w:jc w:val="both"/>
              <w:rPr>
                <w:color w:val="000000" w:themeColor="text1"/>
                <w:szCs w:val="24"/>
              </w:rPr>
            </w:pPr>
            <w:r w:rsidRPr="00ED5006">
              <w:rPr>
                <w:color w:val="000000" w:themeColor="text1"/>
                <w:szCs w:val="24"/>
              </w:rPr>
              <w:t xml:space="preserve">Iki 2024-12-31 ikimokyklinio ir priešmokyklinio ugdymo mokytojai įgyvendins ugdomąsias veiklas iš metodinio rinkinio ,,STEAM iššūkiai pasakoms“. Savo įžvalgomis ir patirtimi pasidalins </w:t>
            </w:r>
            <w:r w:rsidRPr="00ED5006">
              <w:rPr>
                <w:color w:val="000000" w:themeColor="text1"/>
                <w:szCs w:val="24"/>
              </w:rPr>
              <w:lastRenderedPageBreak/>
              <w:t>mokytojų tarybos posėdžiuose.</w:t>
            </w:r>
          </w:p>
          <w:p w14:paraId="67BC65DA" w14:textId="77777777" w:rsidR="0025146B" w:rsidRPr="00ED5006" w:rsidRDefault="0025146B" w:rsidP="00ED5006">
            <w:pPr>
              <w:jc w:val="both"/>
              <w:rPr>
                <w:rFonts w:eastAsia="Times New Roman"/>
                <w:color w:val="000000" w:themeColor="text1"/>
                <w:szCs w:val="24"/>
                <w:lang w:eastAsia="lt-LT"/>
              </w:rPr>
            </w:pPr>
            <w:r w:rsidRPr="00ED5006">
              <w:rPr>
                <w:rFonts w:eastAsia="Times New Roman"/>
                <w:color w:val="000000" w:themeColor="text1"/>
                <w:szCs w:val="24"/>
                <w:lang w:eastAsia="lt-LT"/>
              </w:rPr>
              <w:t>85 % mokytojų pasidalins naratyvinio žaidimo su ugdytiniais patirtimi.</w:t>
            </w:r>
          </w:p>
          <w:p w14:paraId="419C53B5" w14:textId="77777777" w:rsidR="0025146B" w:rsidRPr="00ED5006" w:rsidRDefault="0025146B" w:rsidP="00ED5006">
            <w:pPr>
              <w:jc w:val="both"/>
              <w:rPr>
                <w:rFonts w:eastAsia="Times New Roman"/>
                <w:color w:val="000000" w:themeColor="text1"/>
                <w:szCs w:val="24"/>
                <w:lang w:eastAsia="lt-LT"/>
              </w:rPr>
            </w:pPr>
          </w:p>
          <w:p w14:paraId="254415BB" w14:textId="77777777" w:rsidR="003D42AF" w:rsidRPr="00ED5006" w:rsidRDefault="003D42AF" w:rsidP="00ED5006">
            <w:pPr>
              <w:jc w:val="both"/>
              <w:rPr>
                <w:rFonts w:eastAsia="Times New Roman"/>
                <w:color w:val="000000" w:themeColor="text1"/>
                <w:szCs w:val="24"/>
                <w:lang w:eastAsia="lt-LT"/>
              </w:rPr>
            </w:pPr>
          </w:p>
          <w:p w14:paraId="40026BA5" w14:textId="77777777" w:rsidR="00ED5006" w:rsidRPr="00ED5006" w:rsidRDefault="00ED5006" w:rsidP="00ED5006">
            <w:pPr>
              <w:jc w:val="both"/>
              <w:rPr>
                <w:rFonts w:eastAsia="Times New Roman"/>
                <w:color w:val="000000" w:themeColor="text1"/>
                <w:szCs w:val="24"/>
                <w:lang w:eastAsia="lt-LT"/>
              </w:rPr>
            </w:pPr>
          </w:p>
          <w:p w14:paraId="37E86212" w14:textId="77777777" w:rsidR="00ED5006" w:rsidRPr="00ED5006" w:rsidRDefault="00ED5006" w:rsidP="00ED5006">
            <w:pPr>
              <w:jc w:val="both"/>
              <w:rPr>
                <w:rFonts w:eastAsia="Times New Roman"/>
                <w:color w:val="000000" w:themeColor="text1"/>
                <w:szCs w:val="24"/>
                <w:lang w:eastAsia="lt-LT"/>
              </w:rPr>
            </w:pPr>
          </w:p>
          <w:p w14:paraId="6907312A" w14:textId="77777777" w:rsidR="00042BBF" w:rsidRPr="00ED5006" w:rsidRDefault="00042BBF" w:rsidP="00ED5006">
            <w:pPr>
              <w:jc w:val="both"/>
              <w:rPr>
                <w:rFonts w:eastAsia="Times New Roman"/>
                <w:color w:val="000000" w:themeColor="text1"/>
                <w:szCs w:val="24"/>
                <w:lang w:eastAsia="lt-LT"/>
              </w:rPr>
            </w:pPr>
          </w:p>
          <w:p w14:paraId="53F61649" w14:textId="77777777" w:rsidR="0025146B" w:rsidRPr="00ED5006" w:rsidRDefault="0025146B" w:rsidP="00ED5006">
            <w:pPr>
              <w:jc w:val="both"/>
              <w:rPr>
                <w:rFonts w:eastAsia="Times New Roman"/>
                <w:strike/>
                <w:color w:val="000000" w:themeColor="text1"/>
                <w:szCs w:val="24"/>
                <w:lang w:eastAsia="lt-LT"/>
              </w:rPr>
            </w:pPr>
            <w:r w:rsidRPr="00ED5006">
              <w:rPr>
                <w:rFonts w:eastAsia="Times New Roman"/>
                <w:color w:val="000000" w:themeColor="text1"/>
                <w:szCs w:val="24"/>
                <w:lang w:eastAsia="lt-LT"/>
              </w:rPr>
              <w:t>Iki 2024-12-31</w:t>
            </w:r>
            <w:r w:rsidRPr="00ED5006">
              <w:rPr>
                <w:rFonts w:eastAsia="Times New Roman"/>
                <w:bCs/>
                <w:color w:val="000000" w:themeColor="text1"/>
                <w:szCs w:val="24"/>
                <w:lang w:eastAsia="lt-LT"/>
              </w:rPr>
              <w:t xml:space="preserve"> </w:t>
            </w:r>
            <w:r w:rsidRPr="00ED5006">
              <w:rPr>
                <w:rFonts w:eastAsia="Times New Roman"/>
                <w:color w:val="000000" w:themeColor="text1"/>
                <w:szCs w:val="24"/>
                <w:lang w:eastAsia="lt-LT"/>
              </w:rPr>
              <w:t>pagerės 65 % ikimokyklinio ir 85% priešmokyklinio amžiaus vaikų meninė kompetencija.</w:t>
            </w:r>
          </w:p>
          <w:p w14:paraId="22C1DC4B" w14:textId="77777777" w:rsidR="00330332" w:rsidRDefault="00330332" w:rsidP="00ED5006">
            <w:pPr>
              <w:jc w:val="both"/>
              <w:rPr>
                <w:rFonts w:eastAsia="Times New Roman"/>
                <w:color w:val="000000" w:themeColor="text1"/>
                <w:szCs w:val="24"/>
                <w:lang w:eastAsia="lt-LT"/>
              </w:rPr>
            </w:pPr>
          </w:p>
          <w:p w14:paraId="022CE0B2" w14:textId="77777777" w:rsidR="00A000F4" w:rsidRPr="00ED5006" w:rsidRDefault="00A000F4" w:rsidP="00ED5006">
            <w:pPr>
              <w:jc w:val="both"/>
              <w:rPr>
                <w:rFonts w:eastAsia="Times New Roman"/>
                <w:color w:val="000000" w:themeColor="text1"/>
                <w:szCs w:val="24"/>
                <w:lang w:eastAsia="lt-LT"/>
              </w:rPr>
            </w:pPr>
          </w:p>
          <w:p w14:paraId="0EB4D007" w14:textId="77777777" w:rsidR="00330332" w:rsidRPr="00ED5006" w:rsidRDefault="00330332" w:rsidP="00ED5006">
            <w:pPr>
              <w:jc w:val="both"/>
              <w:rPr>
                <w:rFonts w:eastAsia="Times New Roman"/>
                <w:color w:val="000000" w:themeColor="text1"/>
                <w:szCs w:val="24"/>
                <w:lang w:eastAsia="lt-LT"/>
              </w:rPr>
            </w:pPr>
          </w:p>
          <w:p w14:paraId="499D5B56" w14:textId="77777777" w:rsidR="0025146B" w:rsidRPr="00ED5006" w:rsidRDefault="0025146B" w:rsidP="00ED5006">
            <w:pPr>
              <w:jc w:val="both"/>
              <w:rPr>
                <w:rFonts w:eastAsia="Times New Roman"/>
                <w:color w:val="000000" w:themeColor="text1"/>
                <w:szCs w:val="24"/>
                <w:lang w:eastAsia="lt-LT"/>
              </w:rPr>
            </w:pPr>
            <w:r w:rsidRPr="00ED5006">
              <w:rPr>
                <w:rFonts w:eastAsia="Times New Roman"/>
                <w:color w:val="000000" w:themeColor="text1"/>
                <w:szCs w:val="24"/>
                <w:lang w:eastAsia="lt-LT"/>
              </w:rPr>
              <w:t>Iki 2024-10-31 sukurta lauko edukacinė erdvė ,,Paukščių takas“.</w:t>
            </w:r>
          </w:p>
          <w:p w14:paraId="34C5C4F7" w14:textId="77777777" w:rsidR="0025146B" w:rsidRPr="00ED5006" w:rsidRDefault="0025146B" w:rsidP="00ED5006">
            <w:pPr>
              <w:jc w:val="both"/>
              <w:rPr>
                <w:rFonts w:eastAsia="Times New Roman"/>
                <w:color w:val="000000" w:themeColor="text1"/>
                <w:szCs w:val="24"/>
                <w:lang w:eastAsia="lt-LT"/>
              </w:rPr>
            </w:pPr>
          </w:p>
          <w:p w14:paraId="2221FF97" w14:textId="77777777" w:rsidR="003B4ADB" w:rsidRPr="00ED5006" w:rsidRDefault="003B4ADB" w:rsidP="00ED5006">
            <w:pPr>
              <w:jc w:val="both"/>
              <w:rPr>
                <w:rFonts w:eastAsia="Times New Roman"/>
                <w:color w:val="000000" w:themeColor="text1"/>
                <w:szCs w:val="24"/>
                <w:lang w:eastAsia="lt-LT"/>
              </w:rPr>
            </w:pPr>
          </w:p>
          <w:p w14:paraId="0D56FEC1" w14:textId="77777777" w:rsidR="003B4ADB" w:rsidRPr="00ED5006" w:rsidRDefault="003B4ADB" w:rsidP="00ED5006">
            <w:pPr>
              <w:jc w:val="both"/>
              <w:rPr>
                <w:rFonts w:eastAsia="Times New Roman"/>
                <w:color w:val="000000" w:themeColor="text1"/>
                <w:szCs w:val="24"/>
                <w:lang w:eastAsia="lt-LT"/>
              </w:rPr>
            </w:pPr>
          </w:p>
          <w:p w14:paraId="5D77DCBF" w14:textId="77777777" w:rsidR="003B4ADB" w:rsidRPr="00ED5006" w:rsidRDefault="003B4ADB" w:rsidP="00ED5006">
            <w:pPr>
              <w:jc w:val="both"/>
              <w:rPr>
                <w:rFonts w:eastAsia="Times New Roman"/>
                <w:color w:val="000000" w:themeColor="text1"/>
                <w:szCs w:val="24"/>
                <w:lang w:eastAsia="lt-LT"/>
              </w:rPr>
            </w:pPr>
          </w:p>
          <w:p w14:paraId="5A5C72C9" w14:textId="77777777" w:rsidR="003B4ADB" w:rsidRPr="00ED5006" w:rsidRDefault="003B4ADB" w:rsidP="00ED5006">
            <w:pPr>
              <w:jc w:val="both"/>
              <w:rPr>
                <w:rFonts w:eastAsia="Times New Roman"/>
                <w:color w:val="000000" w:themeColor="text1"/>
                <w:szCs w:val="24"/>
                <w:lang w:eastAsia="lt-LT"/>
              </w:rPr>
            </w:pPr>
          </w:p>
          <w:p w14:paraId="27AC7C56" w14:textId="77777777" w:rsidR="00751FC9" w:rsidRPr="00ED5006" w:rsidRDefault="00751FC9" w:rsidP="00ED5006">
            <w:pPr>
              <w:jc w:val="both"/>
              <w:rPr>
                <w:rFonts w:eastAsia="Times New Roman"/>
                <w:color w:val="000000" w:themeColor="text1"/>
                <w:szCs w:val="24"/>
                <w:lang w:eastAsia="lt-LT"/>
              </w:rPr>
            </w:pPr>
          </w:p>
          <w:p w14:paraId="1F2AB7A0" w14:textId="77777777" w:rsidR="0025146B" w:rsidRPr="00ED5006" w:rsidRDefault="0025146B" w:rsidP="00ED5006">
            <w:pPr>
              <w:jc w:val="both"/>
              <w:rPr>
                <w:color w:val="000000" w:themeColor="text1"/>
                <w:szCs w:val="24"/>
              </w:rPr>
            </w:pPr>
            <w:r w:rsidRPr="00ED5006">
              <w:rPr>
                <w:rFonts w:eastAsia="Times New Roman"/>
                <w:color w:val="000000" w:themeColor="text1"/>
                <w:szCs w:val="24"/>
                <w:lang w:eastAsia="lt-LT"/>
              </w:rPr>
              <w:t>Iki 2024-08-31 sukurtas STEAM veiklos stalas patyriminei veiklai lauke.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33A6F" w14:textId="77777777" w:rsidR="001739E8" w:rsidRDefault="00924308" w:rsidP="00ED5006">
            <w:pPr>
              <w:jc w:val="both"/>
              <w:rPr>
                <w:rFonts w:eastAsia="Times New Roman"/>
                <w:szCs w:val="24"/>
              </w:rPr>
            </w:pPr>
            <w:r>
              <w:rPr>
                <w:rFonts w:eastAsia="Times New Roman"/>
                <w:szCs w:val="24"/>
              </w:rPr>
              <w:lastRenderedPageBreak/>
              <w:t>N</w:t>
            </w:r>
            <w:r w:rsidR="00505254">
              <w:rPr>
                <w:rFonts w:eastAsia="Times New Roman"/>
                <w:szCs w:val="24"/>
              </w:rPr>
              <w:t>uo 2024-01-01 iki 2024-12-31 100% įstaigos pedagogų įsitraukę į STEAM ugdomųjų veiklų organizavimą ir įgyvendinimą.</w:t>
            </w:r>
          </w:p>
          <w:p w14:paraId="76758ED6" w14:textId="77777777" w:rsidR="00513FF9" w:rsidRDefault="00513FF9" w:rsidP="00ED5006">
            <w:pPr>
              <w:jc w:val="both"/>
              <w:rPr>
                <w:rFonts w:eastAsia="Times New Roman"/>
                <w:szCs w:val="24"/>
              </w:rPr>
            </w:pPr>
          </w:p>
          <w:p w14:paraId="16F591C5" w14:textId="77777777" w:rsidR="00513FF9" w:rsidRDefault="00513FF9" w:rsidP="00ED5006">
            <w:pPr>
              <w:jc w:val="both"/>
              <w:rPr>
                <w:rFonts w:eastAsia="Times New Roman"/>
                <w:szCs w:val="24"/>
              </w:rPr>
            </w:pPr>
          </w:p>
          <w:p w14:paraId="65E5E6F0" w14:textId="77777777" w:rsidR="00513FF9" w:rsidRDefault="00513FF9" w:rsidP="00ED5006">
            <w:pPr>
              <w:jc w:val="both"/>
              <w:rPr>
                <w:rFonts w:eastAsia="Times New Roman"/>
                <w:szCs w:val="24"/>
              </w:rPr>
            </w:pPr>
          </w:p>
          <w:p w14:paraId="3FD9841E" w14:textId="77777777" w:rsidR="00513FF9" w:rsidRDefault="00513FF9" w:rsidP="00ED5006">
            <w:pPr>
              <w:jc w:val="both"/>
              <w:rPr>
                <w:rFonts w:eastAsia="Times New Roman"/>
                <w:szCs w:val="24"/>
              </w:rPr>
            </w:pPr>
          </w:p>
          <w:p w14:paraId="16AE4134" w14:textId="77777777" w:rsidR="00513FF9" w:rsidRDefault="00513FF9" w:rsidP="00ED5006">
            <w:pPr>
              <w:jc w:val="both"/>
              <w:rPr>
                <w:rFonts w:eastAsia="Times New Roman"/>
                <w:szCs w:val="24"/>
              </w:rPr>
            </w:pPr>
          </w:p>
          <w:p w14:paraId="36081440" w14:textId="77777777" w:rsidR="00513FF9" w:rsidRDefault="00513FF9" w:rsidP="00ED5006">
            <w:pPr>
              <w:jc w:val="both"/>
              <w:rPr>
                <w:rFonts w:eastAsia="Times New Roman"/>
                <w:szCs w:val="24"/>
              </w:rPr>
            </w:pPr>
          </w:p>
          <w:p w14:paraId="6EFDA31B" w14:textId="77777777" w:rsidR="00513FF9" w:rsidRPr="00764132" w:rsidRDefault="00513FF9" w:rsidP="00ED5006">
            <w:pPr>
              <w:jc w:val="both"/>
              <w:rPr>
                <w:rFonts w:eastAsia="Times New Roman"/>
                <w:color w:val="FF0000"/>
                <w:szCs w:val="24"/>
              </w:rPr>
            </w:pPr>
          </w:p>
          <w:p w14:paraId="13672412" w14:textId="77777777" w:rsidR="00513FF9" w:rsidRDefault="00C57907" w:rsidP="00ED5006">
            <w:pPr>
              <w:jc w:val="both"/>
              <w:rPr>
                <w:rFonts w:eastAsia="Times New Roman"/>
                <w:color w:val="000000" w:themeColor="text1"/>
                <w:szCs w:val="24"/>
              </w:rPr>
            </w:pPr>
            <w:r w:rsidRPr="00ED40A4">
              <w:rPr>
                <w:rFonts w:eastAsia="Times New Roman"/>
                <w:color w:val="000000" w:themeColor="text1"/>
                <w:szCs w:val="24"/>
              </w:rPr>
              <w:t xml:space="preserve">2024 m. balandžio 4 d. </w:t>
            </w:r>
            <w:r w:rsidR="00663702" w:rsidRPr="00ED40A4">
              <w:rPr>
                <w:rFonts w:eastAsia="Times New Roman"/>
                <w:color w:val="000000" w:themeColor="text1"/>
                <w:szCs w:val="24"/>
              </w:rPr>
              <w:t>2 įstaigos grupės vyko į Kauno Dainavos biblioteką, kurioje vyko edukacija/kūrybinės dirbtuvės „Kas kiaušinyje gyvena?“, kurios metu vaikai</w:t>
            </w:r>
            <w:r w:rsidR="0066012B" w:rsidRPr="00ED40A4">
              <w:rPr>
                <w:rFonts w:eastAsia="Times New Roman"/>
                <w:color w:val="000000" w:themeColor="text1"/>
                <w:szCs w:val="24"/>
              </w:rPr>
              <w:t xml:space="preserve"> pildė žinias apie šv. Velykų šventę</w:t>
            </w:r>
            <w:r w:rsidR="00ED40A4" w:rsidRPr="00ED40A4">
              <w:rPr>
                <w:rFonts w:eastAsia="Times New Roman"/>
                <w:color w:val="000000" w:themeColor="text1"/>
                <w:szCs w:val="24"/>
              </w:rPr>
              <w:t>, o vėliau vyko inžinerijos ir menų veiklos sritis apimanti veikla – velykinio žaisliuko gamyba, kurios metu vaikai iš antrinių žaliavų (ledų pagaliukų) kūrė, konstravo, klijavo, o vėliau dekoravo velykinius žaislus.</w:t>
            </w:r>
          </w:p>
          <w:p w14:paraId="76DF7152" w14:textId="77777777" w:rsidR="003B4ADB" w:rsidRDefault="003B4ADB" w:rsidP="00ED5006">
            <w:pPr>
              <w:jc w:val="both"/>
              <w:rPr>
                <w:rFonts w:eastAsia="Times New Roman"/>
                <w:color w:val="000000" w:themeColor="text1"/>
                <w:szCs w:val="24"/>
              </w:rPr>
            </w:pPr>
          </w:p>
          <w:p w14:paraId="750B4C20" w14:textId="77777777" w:rsidR="003B4ADB" w:rsidRDefault="003B4ADB" w:rsidP="00ED5006">
            <w:pPr>
              <w:jc w:val="both"/>
              <w:rPr>
                <w:rFonts w:eastAsia="Times New Roman"/>
                <w:color w:val="000000" w:themeColor="text1"/>
                <w:szCs w:val="24"/>
              </w:rPr>
            </w:pPr>
          </w:p>
          <w:p w14:paraId="4D7452D9" w14:textId="77777777" w:rsidR="006A04D5" w:rsidRPr="006A04D5" w:rsidRDefault="005B2F06" w:rsidP="00ED5006">
            <w:pPr>
              <w:jc w:val="both"/>
              <w:rPr>
                <w:rFonts w:eastAsia="Times New Roman"/>
                <w:color w:val="000000" w:themeColor="text1"/>
                <w:szCs w:val="24"/>
              </w:rPr>
            </w:pPr>
            <w:r w:rsidRPr="006A04D5">
              <w:rPr>
                <w:rFonts w:eastAsia="Times New Roman"/>
                <w:color w:val="000000" w:themeColor="text1"/>
                <w:szCs w:val="24"/>
              </w:rPr>
              <w:t>2024-</w:t>
            </w:r>
            <w:r w:rsidR="000827E5" w:rsidRPr="006A04D5">
              <w:rPr>
                <w:rFonts w:eastAsia="Times New Roman"/>
                <w:color w:val="000000" w:themeColor="text1"/>
                <w:szCs w:val="24"/>
              </w:rPr>
              <w:t>11-</w:t>
            </w:r>
            <w:r w:rsidR="00C27877" w:rsidRPr="006A04D5">
              <w:rPr>
                <w:rFonts w:eastAsia="Times New Roman"/>
                <w:color w:val="000000" w:themeColor="text1"/>
                <w:szCs w:val="24"/>
              </w:rPr>
              <w:t>18 d. įstaigoje organizuota</w:t>
            </w:r>
            <w:r w:rsidR="000827E5" w:rsidRPr="006A04D5">
              <w:rPr>
                <w:rFonts w:eastAsia="Times New Roman"/>
                <w:color w:val="000000" w:themeColor="text1"/>
                <w:szCs w:val="24"/>
              </w:rPr>
              <w:t>s renginys</w:t>
            </w:r>
            <w:r w:rsidR="00ED5006" w:rsidRPr="006A04D5">
              <w:rPr>
                <w:rFonts w:eastAsia="Times New Roman"/>
                <w:color w:val="000000" w:themeColor="text1"/>
                <w:szCs w:val="24"/>
              </w:rPr>
              <w:t xml:space="preserve"> ikimokyklinio ir priešmokyklinio amžiaus vaikų grupėms</w:t>
            </w:r>
            <w:r w:rsidR="006A04D5" w:rsidRPr="006A04D5">
              <w:rPr>
                <w:rFonts w:eastAsia="Times New Roman"/>
                <w:color w:val="000000" w:themeColor="text1"/>
                <w:szCs w:val="24"/>
              </w:rPr>
              <w:t xml:space="preserve"> „STEAM pasakų dirbtuvės“</w:t>
            </w:r>
          </w:p>
          <w:p w14:paraId="029B25FA" w14:textId="77777777" w:rsidR="003B4ADB" w:rsidRDefault="00C27877" w:rsidP="00ED5006">
            <w:pPr>
              <w:jc w:val="both"/>
              <w:rPr>
                <w:rFonts w:eastAsia="Times New Roman"/>
                <w:color w:val="000000" w:themeColor="text1"/>
                <w:szCs w:val="24"/>
              </w:rPr>
            </w:pPr>
            <w:r w:rsidRPr="006A04D5">
              <w:rPr>
                <w:rFonts w:eastAsia="Times New Roman"/>
                <w:color w:val="000000" w:themeColor="text1"/>
                <w:szCs w:val="24"/>
              </w:rPr>
              <w:t>(2024 m. lapkričio 18 d. Įsak. Nr. V-256)</w:t>
            </w:r>
            <w:r w:rsidR="006A04D5" w:rsidRPr="006A04D5">
              <w:rPr>
                <w:rFonts w:eastAsia="Times New Roman"/>
                <w:color w:val="000000" w:themeColor="text1"/>
                <w:szCs w:val="24"/>
              </w:rPr>
              <w:t>.</w:t>
            </w:r>
          </w:p>
          <w:p w14:paraId="150CA4D1" w14:textId="77777777" w:rsidR="00ED5006" w:rsidRDefault="00ED5006" w:rsidP="00ED5006">
            <w:pPr>
              <w:jc w:val="both"/>
              <w:rPr>
                <w:rFonts w:eastAsia="Times New Roman"/>
                <w:color w:val="000000" w:themeColor="text1"/>
                <w:szCs w:val="24"/>
              </w:rPr>
            </w:pPr>
          </w:p>
          <w:p w14:paraId="211B93DD" w14:textId="77777777" w:rsidR="006A04D5" w:rsidRDefault="006A04D5" w:rsidP="00ED5006">
            <w:pPr>
              <w:jc w:val="both"/>
              <w:rPr>
                <w:rFonts w:eastAsia="Times New Roman"/>
                <w:color w:val="000000" w:themeColor="text1"/>
                <w:szCs w:val="24"/>
              </w:rPr>
            </w:pPr>
          </w:p>
          <w:p w14:paraId="3A0436AA" w14:textId="77777777" w:rsidR="006A04D5" w:rsidRDefault="006A04D5" w:rsidP="00ED5006">
            <w:pPr>
              <w:jc w:val="both"/>
              <w:rPr>
                <w:rFonts w:eastAsia="Times New Roman"/>
                <w:color w:val="000000" w:themeColor="text1"/>
                <w:szCs w:val="24"/>
              </w:rPr>
            </w:pPr>
          </w:p>
          <w:p w14:paraId="4EB1E622" w14:textId="77777777" w:rsidR="006A04D5" w:rsidRDefault="006A04D5" w:rsidP="00ED5006">
            <w:pPr>
              <w:jc w:val="both"/>
              <w:rPr>
                <w:rFonts w:eastAsia="Times New Roman"/>
                <w:color w:val="000000" w:themeColor="text1"/>
                <w:szCs w:val="24"/>
              </w:rPr>
            </w:pPr>
          </w:p>
          <w:p w14:paraId="19D6800B" w14:textId="77777777" w:rsidR="006A04D5" w:rsidRDefault="006A04D5" w:rsidP="00ED5006">
            <w:pPr>
              <w:jc w:val="both"/>
              <w:rPr>
                <w:rFonts w:eastAsia="Times New Roman"/>
                <w:color w:val="000000" w:themeColor="text1"/>
                <w:szCs w:val="24"/>
              </w:rPr>
            </w:pPr>
          </w:p>
          <w:p w14:paraId="54FAE9BB" w14:textId="77777777" w:rsidR="003B4ADB" w:rsidRPr="006A04D5" w:rsidRDefault="005F7414" w:rsidP="00ED5006">
            <w:pPr>
              <w:jc w:val="both"/>
              <w:rPr>
                <w:rFonts w:eastAsia="Times New Roman"/>
                <w:color w:val="FF0000"/>
                <w:szCs w:val="24"/>
              </w:rPr>
            </w:pPr>
            <w:r>
              <w:rPr>
                <w:rFonts w:eastAsia="Times New Roman"/>
                <w:color w:val="000000" w:themeColor="text1"/>
                <w:szCs w:val="24"/>
              </w:rPr>
              <w:t>100</w:t>
            </w:r>
            <w:r w:rsidRPr="005F7414">
              <w:rPr>
                <w:rFonts w:eastAsia="Times New Roman"/>
                <w:color w:val="000000" w:themeColor="text1"/>
                <w:szCs w:val="24"/>
              </w:rPr>
              <w:t>% įstaigos grupi</w:t>
            </w:r>
            <w:r w:rsidR="00042BBF">
              <w:rPr>
                <w:rFonts w:eastAsia="Times New Roman"/>
                <w:color w:val="000000" w:themeColor="text1"/>
                <w:szCs w:val="24"/>
              </w:rPr>
              <w:t>ų</w:t>
            </w:r>
            <w:r w:rsidR="006A04D5">
              <w:rPr>
                <w:rFonts w:eastAsia="Times New Roman"/>
                <w:color w:val="000000" w:themeColor="text1"/>
                <w:szCs w:val="24"/>
              </w:rPr>
              <w:t xml:space="preserve"> įgyvendino naratyvinį žaidimą. Žaidimų akimirkos dokumentuotos video medžiaga, parengti veiklos aprašai. </w:t>
            </w:r>
            <w:r w:rsidR="006A04D5" w:rsidRPr="00435020">
              <w:rPr>
                <w:rFonts w:eastAsia="Times New Roman"/>
                <w:color w:val="000000" w:themeColor="text1"/>
                <w:szCs w:val="24"/>
              </w:rPr>
              <w:t>Įstaigos pedagogės patirtimi dalijosi mokytojų tarybos pos</w:t>
            </w:r>
            <w:bookmarkStart w:id="1" w:name="_GoBack"/>
            <w:bookmarkEnd w:id="1"/>
            <w:r w:rsidR="006A04D5" w:rsidRPr="00435020">
              <w:rPr>
                <w:rFonts w:eastAsia="Times New Roman"/>
                <w:color w:val="000000" w:themeColor="text1"/>
                <w:szCs w:val="24"/>
              </w:rPr>
              <w:t>ėdžio metu (</w:t>
            </w:r>
            <w:r w:rsidR="00CA1EFE" w:rsidRPr="00435020">
              <w:rPr>
                <w:rFonts w:eastAsia="Times New Roman"/>
                <w:color w:val="000000" w:themeColor="text1"/>
                <w:szCs w:val="24"/>
              </w:rPr>
              <w:t>2025-05-15 Nr. MKT-7)</w:t>
            </w:r>
          </w:p>
          <w:p w14:paraId="38E58C91" w14:textId="77777777" w:rsidR="00135FBC" w:rsidRDefault="00135FBC" w:rsidP="00ED5006">
            <w:pPr>
              <w:jc w:val="both"/>
              <w:rPr>
                <w:rFonts w:eastAsia="Times New Roman"/>
                <w:color w:val="000000" w:themeColor="text1"/>
                <w:szCs w:val="24"/>
              </w:rPr>
            </w:pPr>
          </w:p>
          <w:p w14:paraId="594E6427" w14:textId="77777777" w:rsidR="00135FBC" w:rsidRDefault="00135FBC" w:rsidP="00ED5006">
            <w:pPr>
              <w:jc w:val="both"/>
              <w:rPr>
                <w:rFonts w:eastAsia="Times New Roman"/>
                <w:color w:val="000000" w:themeColor="text1"/>
                <w:szCs w:val="24"/>
              </w:rPr>
            </w:pPr>
          </w:p>
          <w:p w14:paraId="2F64FEF7" w14:textId="77777777" w:rsidR="003B4ADB" w:rsidRDefault="00751FC9" w:rsidP="00ED5006">
            <w:pPr>
              <w:jc w:val="both"/>
              <w:rPr>
                <w:rFonts w:eastAsia="Times New Roman"/>
                <w:color w:val="000000" w:themeColor="text1"/>
                <w:szCs w:val="24"/>
              </w:rPr>
            </w:pPr>
            <w:r>
              <w:rPr>
                <w:rFonts w:eastAsia="Times New Roman"/>
                <w:color w:val="000000" w:themeColor="text1"/>
                <w:szCs w:val="24"/>
              </w:rPr>
              <w:t>Lyginant 2024 m. pavasario ir 2024 m. rudens vaikų pažangos ir pasiekimų vertinimus, 58% ikimokyklinio amžiaus vaikų pagerino meninės raiškos pasiekimus</w:t>
            </w:r>
          </w:p>
          <w:p w14:paraId="5096188E" w14:textId="77777777" w:rsidR="003B4ADB" w:rsidRDefault="003B4ADB" w:rsidP="00ED5006">
            <w:pPr>
              <w:jc w:val="both"/>
              <w:rPr>
                <w:rFonts w:eastAsia="Times New Roman"/>
                <w:color w:val="000000" w:themeColor="text1"/>
                <w:szCs w:val="24"/>
              </w:rPr>
            </w:pPr>
          </w:p>
          <w:p w14:paraId="2938DCB9" w14:textId="77777777" w:rsidR="00042BBF" w:rsidRDefault="00042BBF" w:rsidP="00ED5006">
            <w:pPr>
              <w:jc w:val="both"/>
              <w:rPr>
                <w:rFonts w:eastAsia="Times New Roman"/>
                <w:color w:val="000000" w:themeColor="text1"/>
                <w:szCs w:val="24"/>
              </w:rPr>
            </w:pPr>
          </w:p>
          <w:p w14:paraId="05787695" w14:textId="77777777" w:rsidR="00330332" w:rsidRDefault="00330332" w:rsidP="00ED5006">
            <w:pPr>
              <w:jc w:val="both"/>
              <w:rPr>
                <w:rFonts w:eastAsia="Times New Roman"/>
                <w:color w:val="000000" w:themeColor="text1"/>
                <w:szCs w:val="24"/>
              </w:rPr>
            </w:pPr>
          </w:p>
          <w:p w14:paraId="7969EFA4" w14:textId="77777777" w:rsidR="00135FBC" w:rsidRDefault="00135FBC" w:rsidP="00ED5006">
            <w:pPr>
              <w:jc w:val="both"/>
              <w:rPr>
                <w:rFonts w:eastAsia="Times New Roman"/>
                <w:color w:val="000000" w:themeColor="text1"/>
                <w:szCs w:val="24"/>
              </w:rPr>
            </w:pPr>
          </w:p>
          <w:p w14:paraId="701B6BA6" w14:textId="77777777" w:rsidR="003B4ADB" w:rsidRDefault="003B4ADB" w:rsidP="00ED5006">
            <w:pPr>
              <w:jc w:val="both"/>
              <w:rPr>
                <w:rFonts w:eastAsia="Times New Roman"/>
                <w:color w:val="000000" w:themeColor="text1"/>
                <w:szCs w:val="24"/>
              </w:rPr>
            </w:pPr>
            <w:r>
              <w:rPr>
                <w:rFonts w:eastAsia="Times New Roman"/>
                <w:color w:val="000000" w:themeColor="text1"/>
                <w:szCs w:val="24"/>
              </w:rPr>
              <w:t xml:space="preserve">2024 birželio 21 d. Įsak. Nr. V-149 patvirtintas leidimas edukacinės lauko erdvės „Paukščių takas“ įkūrimui ir patvirtinti už tai atsakingi asmenys, o 2024-10-24 užbaigti edukacinės lauko erdvės įrengimo darbai. </w:t>
            </w:r>
          </w:p>
          <w:p w14:paraId="66FDAFEB" w14:textId="77777777" w:rsidR="003B4ADB" w:rsidRDefault="003B4ADB" w:rsidP="00ED5006">
            <w:pPr>
              <w:jc w:val="both"/>
              <w:rPr>
                <w:rFonts w:eastAsia="Times New Roman"/>
                <w:color w:val="000000" w:themeColor="text1"/>
                <w:szCs w:val="24"/>
              </w:rPr>
            </w:pPr>
          </w:p>
          <w:p w14:paraId="2D52CAE0" w14:textId="77777777" w:rsidR="00751FC9" w:rsidRDefault="00751FC9" w:rsidP="00ED5006">
            <w:pPr>
              <w:jc w:val="both"/>
              <w:rPr>
                <w:rFonts w:eastAsia="Times New Roman"/>
                <w:color w:val="000000" w:themeColor="text1"/>
                <w:szCs w:val="24"/>
              </w:rPr>
            </w:pPr>
          </w:p>
          <w:p w14:paraId="5C3DBA8E" w14:textId="77777777" w:rsidR="003B4ADB" w:rsidRDefault="00112BFA" w:rsidP="00ED5006">
            <w:pPr>
              <w:jc w:val="both"/>
              <w:rPr>
                <w:rFonts w:eastAsia="Times New Roman"/>
                <w:szCs w:val="24"/>
              </w:rPr>
            </w:pPr>
            <w:r>
              <w:rPr>
                <w:rFonts w:eastAsia="Times New Roman"/>
                <w:color w:val="000000" w:themeColor="text1"/>
                <w:szCs w:val="24"/>
              </w:rPr>
              <w:t>Sukurtas STEAM lauko veiklų stalas, skatinantis vaikų pažinimo ir tyrinėjimo gebėjimų ugdymą. Su priemonė 2024-08-07 supažindinta ir įstaigos bendruomenė, per įstaigos „Facebook“ platformą (</w:t>
            </w:r>
            <w:hyperlink r:id="rId15" w:history="1">
              <w:r w:rsidRPr="00D74171">
                <w:rPr>
                  <w:rStyle w:val="Hipersaitas"/>
                  <w:rFonts w:eastAsia="Times New Roman"/>
                  <w:szCs w:val="24"/>
                </w:rPr>
                <w:t>https://www.facebook.com/photo?fbid=122194195994024511&amp;set=pcb.122194195904024511</w:t>
              </w:r>
            </w:hyperlink>
            <w:r>
              <w:rPr>
                <w:rFonts w:eastAsia="Times New Roman"/>
                <w:color w:val="000000" w:themeColor="text1"/>
                <w:szCs w:val="24"/>
              </w:rPr>
              <w:t xml:space="preserve">). </w:t>
            </w:r>
          </w:p>
        </w:tc>
      </w:tr>
    </w:tbl>
    <w:p w14:paraId="4F684948" w14:textId="77777777" w:rsidR="001739E8" w:rsidRDefault="001739E8">
      <w:pPr>
        <w:tabs>
          <w:tab w:val="left" w:pos="284"/>
        </w:tabs>
        <w:rPr>
          <w:rFonts w:eastAsia="Times New Roman"/>
          <w:b/>
          <w:szCs w:val="24"/>
          <w:lang w:eastAsia="lt-LT"/>
        </w:rPr>
      </w:pPr>
    </w:p>
    <w:sectPr w:rsidR="001739E8">
      <w:headerReference w:type="default" r:id="rId16"/>
      <w:pgSz w:w="11906" w:h="16838"/>
      <w:pgMar w:top="1134" w:right="567" w:bottom="1134" w:left="1701" w:header="567" w:footer="567" w:gutter="0"/>
      <w:cols w:space="1296"/>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TK1" w:date="2025-01-21T11:06:00Z" w:initials="D">
    <w:p w14:paraId="42239DD9" w14:textId="77777777" w:rsidR="00900D3E" w:rsidRDefault="00900D3E">
      <w:pPr>
        <w:pStyle w:val="Komentarotekstas"/>
      </w:pPr>
      <w:r>
        <w:rPr>
          <w:rStyle w:val="Komentaronuoroda"/>
        </w:rPr>
        <w:annotationRef/>
      </w:r>
      <w:r>
        <w:t>Visuose dokumentuose sakoma „siųsti“. Manau, kad reiktų taip palikti.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239DD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57F4F" w14:textId="77777777" w:rsidR="004473D8" w:rsidRDefault="004473D8">
      <w:r>
        <w:separator/>
      </w:r>
    </w:p>
  </w:endnote>
  <w:endnote w:type="continuationSeparator" w:id="0">
    <w:p w14:paraId="14E55658" w14:textId="77777777" w:rsidR="004473D8" w:rsidRDefault="0044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BEFBC" w14:textId="77777777" w:rsidR="004473D8" w:rsidRDefault="004473D8">
      <w:r>
        <w:rPr>
          <w:color w:val="000000"/>
        </w:rPr>
        <w:separator/>
      </w:r>
    </w:p>
  </w:footnote>
  <w:footnote w:type="continuationSeparator" w:id="0">
    <w:p w14:paraId="4884BA02" w14:textId="77777777" w:rsidR="004473D8" w:rsidRDefault="00447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4A44" w14:textId="66073D0E" w:rsidR="005B291F" w:rsidRDefault="00D84D61">
    <w:pPr>
      <w:pStyle w:val="Antrats"/>
      <w:jc w:val="center"/>
    </w:pPr>
    <w:r>
      <w:fldChar w:fldCharType="begin"/>
    </w:r>
    <w:r>
      <w:instrText xml:space="preserve"> PAGE </w:instrText>
    </w:r>
    <w:r>
      <w:fldChar w:fldCharType="separate"/>
    </w:r>
    <w:r w:rsidR="00435020">
      <w:rPr>
        <w:noProof/>
      </w:rPr>
      <w:t>10</w:t>
    </w:r>
    <w:r>
      <w:fldChar w:fldCharType="end"/>
    </w:r>
  </w:p>
  <w:p w14:paraId="6F8F0365" w14:textId="77777777" w:rsidR="005B291F" w:rsidRDefault="004473D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C10AD"/>
    <w:multiLevelType w:val="hybridMultilevel"/>
    <w:tmpl w:val="F5AA3DB0"/>
    <w:lvl w:ilvl="0" w:tplc="5E6A84D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TK1">
    <w15:presenceInfo w15:providerId="None" w15:userId="DT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E8"/>
    <w:rsid w:val="00042BBF"/>
    <w:rsid w:val="00072525"/>
    <w:rsid w:val="000827E5"/>
    <w:rsid w:val="0009624D"/>
    <w:rsid w:val="00112BFA"/>
    <w:rsid w:val="00135FBC"/>
    <w:rsid w:val="00171044"/>
    <w:rsid w:val="001739E8"/>
    <w:rsid w:val="001760EA"/>
    <w:rsid w:val="001A0E9C"/>
    <w:rsid w:val="001C4796"/>
    <w:rsid w:val="001E223F"/>
    <w:rsid w:val="002169EF"/>
    <w:rsid w:val="00225B8C"/>
    <w:rsid w:val="002333C1"/>
    <w:rsid w:val="002458E5"/>
    <w:rsid w:val="0025146B"/>
    <w:rsid w:val="00277504"/>
    <w:rsid w:val="002831B9"/>
    <w:rsid w:val="002A0D5E"/>
    <w:rsid w:val="002D7550"/>
    <w:rsid w:val="002D796C"/>
    <w:rsid w:val="00303EEC"/>
    <w:rsid w:val="00330332"/>
    <w:rsid w:val="00333FE2"/>
    <w:rsid w:val="003507F4"/>
    <w:rsid w:val="00354B6E"/>
    <w:rsid w:val="003766E8"/>
    <w:rsid w:val="0038033D"/>
    <w:rsid w:val="003B4ADB"/>
    <w:rsid w:val="003C1833"/>
    <w:rsid w:val="003C74A3"/>
    <w:rsid w:val="003D42AF"/>
    <w:rsid w:val="003F3213"/>
    <w:rsid w:val="00404CD6"/>
    <w:rsid w:val="00435020"/>
    <w:rsid w:val="004457C5"/>
    <w:rsid w:val="004473D8"/>
    <w:rsid w:val="004836BC"/>
    <w:rsid w:val="004A7258"/>
    <w:rsid w:val="004B59AA"/>
    <w:rsid w:val="004E2143"/>
    <w:rsid w:val="00502AD9"/>
    <w:rsid w:val="00505254"/>
    <w:rsid w:val="0051204F"/>
    <w:rsid w:val="00513FF9"/>
    <w:rsid w:val="00524E84"/>
    <w:rsid w:val="005360F0"/>
    <w:rsid w:val="005B2F06"/>
    <w:rsid w:val="005C43A1"/>
    <w:rsid w:val="005F7414"/>
    <w:rsid w:val="00601423"/>
    <w:rsid w:val="00633F7C"/>
    <w:rsid w:val="006372BD"/>
    <w:rsid w:val="00641E3C"/>
    <w:rsid w:val="0066012B"/>
    <w:rsid w:val="00663702"/>
    <w:rsid w:val="00686451"/>
    <w:rsid w:val="006A04D5"/>
    <w:rsid w:val="006A5C07"/>
    <w:rsid w:val="006D1210"/>
    <w:rsid w:val="006F009B"/>
    <w:rsid w:val="006F72B4"/>
    <w:rsid w:val="00751FC9"/>
    <w:rsid w:val="00764132"/>
    <w:rsid w:val="007B6BDE"/>
    <w:rsid w:val="007D2650"/>
    <w:rsid w:val="007F7838"/>
    <w:rsid w:val="00805833"/>
    <w:rsid w:val="00805E99"/>
    <w:rsid w:val="00826C28"/>
    <w:rsid w:val="0084209B"/>
    <w:rsid w:val="008500EA"/>
    <w:rsid w:val="00852D5A"/>
    <w:rsid w:val="00875752"/>
    <w:rsid w:val="008B7966"/>
    <w:rsid w:val="008D0D8D"/>
    <w:rsid w:val="008D15B5"/>
    <w:rsid w:val="008F4343"/>
    <w:rsid w:val="00900D3E"/>
    <w:rsid w:val="00901051"/>
    <w:rsid w:val="00904BFC"/>
    <w:rsid w:val="00924308"/>
    <w:rsid w:val="00925C45"/>
    <w:rsid w:val="00976F4F"/>
    <w:rsid w:val="009C2B7E"/>
    <w:rsid w:val="009C4A51"/>
    <w:rsid w:val="009D745C"/>
    <w:rsid w:val="00A000F4"/>
    <w:rsid w:val="00A536C3"/>
    <w:rsid w:val="00A602BD"/>
    <w:rsid w:val="00A74DE2"/>
    <w:rsid w:val="00AC0E81"/>
    <w:rsid w:val="00AC6789"/>
    <w:rsid w:val="00AF79E9"/>
    <w:rsid w:val="00B07EF3"/>
    <w:rsid w:val="00B16942"/>
    <w:rsid w:val="00B2095C"/>
    <w:rsid w:val="00B31845"/>
    <w:rsid w:val="00B434A1"/>
    <w:rsid w:val="00B6316E"/>
    <w:rsid w:val="00C07035"/>
    <w:rsid w:val="00C1213B"/>
    <w:rsid w:val="00C27877"/>
    <w:rsid w:val="00C57907"/>
    <w:rsid w:val="00C93CB8"/>
    <w:rsid w:val="00C9462C"/>
    <w:rsid w:val="00CA1EFE"/>
    <w:rsid w:val="00CD084B"/>
    <w:rsid w:val="00CD2C4D"/>
    <w:rsid w:val="00CE4182"/>
    <w:rsid w:val="00D437D0"/>
    <w:rsid w:val="00D72706"/>
    <w:rsid w:val="00D84D61"/>
    <w:rsid w:val="00DC538B"/>
    <w:rsid w:val="00E15B26"/>
    <w:rsid w:val="00E546FC"/>
    <w:rsid w:val="00E7719F"/>
    <w:rsid w:val="00E957A6"/>
    <w:rsid w:val="00ED40A4"/>
    <w:rsid w:val="00ED5006"/>
    <w:rsid w:val="00F21694"/>
    <w:rsid w:val="00F643AB"/>
    <w:rsid w:val="00FB3FD1"/>
    <w:rsid w:val="00FC0158"/>
    <w:rsid w:val="00FC6C47"/>
    <w:rsid w:val="00FD2BFA"/>
    <w:rsid w:val="00FE33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F0C5A"/>
  <w15:docId w15:val="{56A370BC-D92D-4885-8A3A-E35B52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spacing w:after="0" w:line="240" w:lineRule="auto"/>
    </w:pPr>
    <w:rPr>
      <w:rFonts w:ascii="Times New Roman" w:hAnsi="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character" w:customStyle="1" w:styleId="AntratsDiagrama">
    <w:name w:val="Antraštės Diagrama"/>
    <w:basedOn w:val="Numatytasispastraiposriftas"/>
    <w:rPr>
      <w:rFonts w:ascii="Times New Roman" w:eastAsia="Calibri" w:hAnsi="Times New Roman" w:cs="Times New Roman"/>
      <w:sz w:val="24"/>
      <w:szCs w:val="20"/>
    </w:rPr>
  </w:style>
  <w:style w:type="character" w:styleId="Hipersaitas">
    <w:name w:val="Hyperlink"/>
    <w:basedOn w:val="Numatytasispastraiposriftas"/>
    <w:uiPriority w:val="99"/>
    <w:unhideWhenUsed/>
    <w:rsid w:val="001E223F"/>
    <w:rPr>
      <w:color w:val="0563C1" w:themeColor="hyperlink"/>
      <w:u w:val="single"/>
    </w:rPr>
  </w:style>
  <w:style w:type="paragraph" w:styleId="Debesliotekstas">
    <w:name w:val="Balloon Text"/>
    <w:basedOn w:val="prastasis"/>
    <w:link w:val="DebesliotekstasDiagrama"/>
    <w:uiPriority w:val="99"/>
    <w:semiHidden/>
    <w:unhideWhenUsed/>
    <w:rsid w:val="00C93CB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93CB8"/>
    <w:rPr>
      <w:rFonts w:ascii="Segoe UI" w:hAnsi="Segoe UI" w:cs="Segoe UI"/>
      <w:sz w:val="18"/>
      <w:szCs w:val="18"/>
    </w:rPr>
  </w:style>
  <w:style w:type="paragraph" w:styleId="Sraopastraipa">
    <w:name w:val="List Paragraph"/>
    <w:basedOn w:val="prastasis"/>
    <w:uiPriority w:val="34"/>
    <w:qFormat/>
    <w:rsid w:val="006F009B"/>
    <w:pPr>
      <w:ind w:left="720"/>
      <w:contextualSpacing/>
    </w:pPr>
  </w:style>
  <w:style w:type="paragraph" w:styleId="Porat">
    <w:name w:val="footer"/>
    <w:basedOn w:val="prastasis"/>
    <w:link w:val="PoratDiagrama"/>
    <w:uiPriority w:val="99"/>
    <w:unhideWhenUsed/>
    <w:rsid w:val="00505254"/>
    <w:pPr>
      <w:tabs>
        <w:tab w:val="center" w:pos="4819"/>
        <w:tab w:val="right" w:pos="9638"/>
      </w:tabs>
    </w:pPr>
  </w:style>
  <w:style w:type="character" w:customStyle="1" w:styleId="PoratDiagrama">
    <w:name w:val="Poraštė Diagrama"/>
    <w:basedOn w:val="Numatytasispastraiposriftas"/>
    <w:link w:val="Porat"/>
    <w:uiPriority w:val="99"/>
    <w:rsid w:val="00505254"/>
    <w:rPr>
      <w:rFonts w:ascii="Times New Roman" w:hAnsi="Times New Roman"/>
      <w:sz w:val="24"/>
      <w:szCs w:val="20"/>
    </w:rPr>
  </w:style>
  <w:style w:type="paragraph" w:styleId="prastasiniatinklio">
    <w:name w:val="Normal (Web)"/>
    <w:basedOn w:val="prastasis"/>
    <w:rsid w:val="003507F4"/>
    <w:pPr>
      <w:suppressAutoHyphens w:val="0"/>
      <w:spacing w:before="100" w:after="100"/>
      <w:textAlignment w:val="auto"/>
    </w:pPr>
    <w:rPr>
      <w:rFonts w:eastAsia="Times New Roman"/>
      <w:szCs w:val="24"/>
      <w:lang w:val="en-US"/>
    </w:rPr>
  </w:style>
  <w:style w:type="character" w:styleId="Komentaronuoroda">
    <w:name w:val="annotation reference"/>
    <w:basedOn w:val="Numatytasispastraiposriftas"/>
    <w:uiPriority w:val="99"/>
    <w:semiHidden/>
    <w:unhideWhenUsed/>
    <w:rsid w:val="00900D3E"/>
    <w:rPr>
      <w:sz w:val="16"/>
      <w:szCs w:val="16"/>
    </w:rPr>
  </w:style>
  <w:style w:type="paragraph" w:styleId="Komentarotekstas">
    <w:name w:val="annotation text"/>
    <w:basedOn w:val="prastasis"/>
    <w:link w:val="KomentarotekstasDiagrama"/>
    <w:uiPriority w:val="99"/>
    <w:semiHidden/>
    <w:unhideWhenUsed/>
    <w:rsid w:val="00900D3E"/>
    <w:rPr>
      <w:sz w:val="20"/>
    </w:rPr>
  </w:style>
  <w:style w:type="character" w:customStyle="1" w:styleId="KomentarotekstasDiagrama">
    <w:name w:val="Komentaro tekstas Diagrama"/>
    <w:basedOn w:val="Numatytasispastraiposriftas"/>
    <w:link w:val="Komentarotekstas"/>
    <w:uiPriority w:val="99"/>
    <w:semiHidden/>
    <w:rsid w:val="00900D3E"/>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900D3E"/>
    <w:rPr>
      <w:b/>
      <w:bCs/>
    </w:rPr>
  </w:style>
  <w:style w:type="character" w:customStyle="1" w:styleId="KomentarotemaDiagrama">
    <w:name w:val="Komentaro tema Diagrama"/>
    <w:basedOn w:val="KomentarotekstasDiagrama"/>
    <w:link w:val="Komentarotema"/>
    <w:uiPriority w:val="99"/>
    <w:semiHidden/>
    <w:rsid w:val="00900D3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ukasdarzelis.lt/lt/naujienos/didziuojames/2024/08/stem-mokyklos-zenklas-patvirtintas"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hoto/?fbid=122170321178024511&amp;set=a.1220993034200245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kasdarzelis.lt/lopselis-darzelis/apie-lopseli-darzeli" TargetMode="External"/><Relationship Id="rId5" Type="http://schemas.openxmlformats.org/officeDocument/2006/relationships/webSettings" Target="webSettings.xml"/><Relationship Id="rId15" Type="http://schemas.openxmlformats.org/officeDocument/2006/relationships/hyperlink" Target="https://www.facebook.com/photo?fbid=122194195994024511&amp;set=pcb.122194195904024511" TargetMode="External"/><Relationship Id="rId10" Type="http://schemas.openxmlformats.org/officeDocument/2006/relationships/hyperlink" Target="https://www.facebook.com/photo/?fbid=122194195982024511&amp;set=pcb.122194195904024511&amp;locale=lt_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edagogas.lt/tinklarastis/straipsniai/paselusi-vasara-tuko-vasaros-stovykloje-240" TargetMode="Externa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3BAE-24EF-4572-9FD1-8F151277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2548</Words>
  <Characters>19142</Characters>
  <Application>Microsoft Office Word</Application>
  <DocSecurity>0</DocSecurity>
  <Lines>1196</Lines>
  <Paragraphs>136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DTK1</dc:creator>
  <dc:description/>
  <cp:lastModifiedBy>User</cp:lastModifiedBy>
  <cp:revision>52</cp:revision>
  <cp:lastPrinted>2025-01-20T11:40:00Z</cp:lastPrinted>
  <dcterms:created xsi:type="dcterms:W3CDTF">2025-01-20T12:35:00Z</dcterms:created>
  <dcterms:modified xsi:type="dcterms:W3CDTF">2025-01-21T10:43:00Z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649510151383ff7d3947b8c438041559f937d8cd9600ab422c434de5d2f67808</vt:lpwstr>
  </property>
</Properties>
</file>